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2FF01FD" wp14:paraId="17C073A1" wp14:textId="7BBE4283">
      <w:pPr>
        <w:spacing w:after="0" w:line="240" w:lineRule="auto"/>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CA"/>
        </w:rPr>
      </w:pPr>
      <w:r w:rsidRPr="42FF01FD" w:rsidR="1F87D226">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CA"/>
        </w:rPr>
        <w:t xml:space="preserve">January 2024 </w:t>
      </w:r>
      <w:r w:rsidRPr="42FF01FD" w:rsidR="63611F7C">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CA"/>
        </w:rPr>
        <w:t>PHAC ZONE REGIONAL UPDATE</w:t>
      </w:r>
    </w:p>
    <w:p xmlns:wp14="http://schemas.microsoft.com/office/word/2010/wordml" w:rsidP="4E56B93F" wp14:paraId="423E9944" wp14:textId="5548764B">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518EC44" wp14:paraId="7D142D46" wp14:textId="5AA172F6">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518EC44" w:rsidR="63611F7C">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fr-CA"/>
        </w:rPr>
        <w:t>PROGRAM UPDATES</w:t>
      </w:r>
      <w:r w:rsidRPr="2518EC44" w:rsidR="299F75E4">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fr-CA"/>
        </w:rPr>
        <w:t xml:space="preserve"> – HAPPY NEW YEAR</w:t>
      </w:r>
    </w:p>
    <w:p xmlns:wp14="http://schemas.microsoft.com/office/word/2010/wordml" w:rsidP="4E56B93F" wp14:paraId="5425B16F" wp14:textId="0F862CF9">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3A37BB79" w:rsidP="317CD7D1" w:rsidRDefault="3A37BB79" w14:paraId="542235CD" w14:textId="5170DDAB">
      <w:pPr>
        <w:pStyle w:val="Normal"/>
        <w:bidi w:val="0"/>
        <w:spacing w:after="0" w:line="240" w:lineRule="auto"/>
        <w:ind w:left="0"/>
        <w:rPr>
          <w:b w:val="1"/>
          <w:bCs w:val="1"/>
        </w:rPr>
      </w:pPr>
      <w:r w:rsidRPr="317CD7D1" w:rsidR="3A37BB79">
        <w:rPr>
          <w:b w:val="1"/>
          <w:bCs w:val="1"/>
        </w:rPr>
        <w:t xml:space="preserve">CAPC/CPNP Amendments: </w:t>
      </w:r>
    </w:p>
    <w:p w:rsidR="317CD7D1" w:rsidP="317CD7D1" w:rsidRDefault="317CD7D1" w14:paraId="511D1471" w14:textId="0C892D27">
      <w:pPr>
        <w:pStyle w:val="Normal"/>
        <w:bidi w:val="0"/>
        <w:spacing w:after="0" w:line="240" w:lineRule="auto"/>
        <w:ind w:left="0"/>
      </w:pPr>
    </w:p>
    <w:p w:rsidR="3A37BB79" w:rsidP="317CD7D1" w:rsidRDefault="3A37BB79" w14:paraId="5B1727EC" w14:textId="662BB010">
      <w:pPr>
        <w:pStyle w:val="Normal"/>
        <w:bidi w:val="0"/>
        <w:spacing w:after="0" w:line="240" w:lineRule="auto"/>
        <w:ind w:left="0"/>
      </w:pPr>
      <w:r w:rsidR="3A37BB79">
        <w:rPr/>
        <w:t xml:space="preserve">A communication has started to be sent by your CGC officer, </w:t>
      </w:r>
      <w:r w:rsidR="3A37BB79">
        <w:rPr/>
        <w:t>regarding</w:t>
      </w:r>
      <w:r w:rsidR="3A37BB79">
        <w:rPr/>
        <w:t xml:space="preserve"> details of the invitation to amend your agreements. This email </w:t>
      </w:r>
      <w:r w:rsidR="3A37BB79">
        <w:rPr/>
        <w:t>contains</w:t>
      </w:r>
      <w:r w:rsidR="3A37BB79">
        <w:rPr/>
        <w:t xml:space="preserve"> instructions on how to revise your </w:t>
      </w:r>
      <w:r w:rsidR="3A37BB79">
        <w:rPr/>
        <w:t>workplan</w:t>
      </w:r>
      <w:r w:rsidR="3A37BB79">
        <w:rPr/>
        <w:t xml:space="preserve"> and budget and templates to use. Please let your CGC officer and PC know if you have not yet received this email. This </w:t>
      </w:r>
      <w:r w:rsidR="6FF6DCD5">
        <w:rPr/>
        <w:t xml:space="preserve">was due </w:t>
      </w:r>
      <w:r w:rsidR="3A37BB79">
        <w:rPr/>
        <w:t>December 8</w:t>
      </w:r>
      <w:r w:rsidRPr="2518EC44" w:rsidR="3A37BB79">
        <w:rPr>
          <w:vertAlign w:val="superscript"/>
        </w:rPr>
        <w:t>th</w:t>
      </w:r>
      <w:r w:rsidR="3A37BB79">
        <w:rPr/>
        <w:t xml:space="preserve">, </w:t>
      </w:r>
      <w:r w:rsidR="3A37BB79">
        <w:rPr/>
        <w:t>2023</w:t>
      </w:r>
      <w:r w:rsidR="3A37BB79">
        <w:rPr/>
        <w:t xml:space="preserve"> at 12:00 PM. </w:t>
      </w:r>
      <w:r w:rsidR="347E2649">
        <w:rPr/>
        <w:t>Some have requested an extension.</w:t>
      </w:r>
    </w:p>
    <w:p w:rsidR="317CD7D1" w:rsidP="317CD7D1" w:rsidRDefault="317CD7D1" w14:paraId="21CA9A65" w14:textId="652C9608">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CA"/>
        </w:rPr>
      </w:pPr>
    </w:p>
    <w:p xmlns:wp14="http://schemas.microsoft.com/office/word/2010/wordml" w:rsidP="317CD7D1" wp14:paraId="2B27965D" wp14:textId="2E4422E9">
      <w:pPr>
        <w:spacing w:after="0" w:line="240" w:lineRule="auto"/>
        <w:rPr>
          <w:rFonts w:ascii="Calibri" w:hAnsi="Calibri" w:eastAsia="Calibri" w:cs="Calibri"/>
          <w:b w:val="1"/>
          <w:bCs w:val="1"/>
          <w:i w:val="0"/>
          <w:iCs w:val="0"/>
          <w:caps w:val="0"/>
          <w:smallCaps w:val="0"/>
          <w:noProof w:val="0"/>
          <w:color w:val="000000" w:themeColor="text1" w:themeTint="FF" w:themeShade="FF"/>
          <w:sz w:val="22"/>
          <w:szCs w:val="22"/>
          <w:lang w:val="en-US"/>
        </w:rPr>
      </w:pPr>
      <w:r w:rsidRPr="317CD7D1" w:rsidR="63611F7C">
        <w:rPr>
          <w:rFonts w:ascii="Calibri" w:hAnsi="Calibri" w:eastAsia="Calibri" w:cs="Calibri"/>
          <w:b w:val="1"/>
          <w:bCs w:val="1"/>
          <w:i w:val="0"/>
          <w:iCs w:val="0"/>
          <w:caps w:val="0"/>
          <w:smallCaps w:val="0"/>
          <w:noProof w:val="0"/>
          <w:color w:val="000000" w:themeColor="text1" w:themeTint="FF" w:themeShade="FF"/>
          <w:sz w:val="22"/>
          <w:szCs w:val="22"/>
          <w:lang w:val="en-CA"/>
        </w:rPr>
        <w:t>CAPC/CPNP Renewal:</w:t>
      </w:r>
    </w:p>
    <w:p w:rsidR="0865AD38" w:rsidP="1253F239" w:rsidRDefault="0865AD38" w14:paraId="5C2AA660" w14:textId="39EAD954">
      <w:pPr>
        <w:pStyle w:val="ListParagraph"/>
        <w:numPr>
          <w:ilvl w:val="0"/>
          <w:numId w:val="1"/>
        </w:numPr>
        <w:suppressLineNumbers w:val="0"/>
        <w:bidi w:val="0"/>
        <w:spacing w:before="0" w:beforeAutospacing="off" w:after="0" w:afterAutospacing="off" w:line="240" w:lineRule="auto"/>
        <w:ind w:left="720" w:right="0" w:hanging="360"/>
        <w:jc w:val="left"/>
        <w:rPr>
          <w:rFonts w:ascii="Calibri" w:hAnsi="Calibri" w:eastAsia="Calibri" w:cs="Calibri"/>
          <w:noProof w:val="0"/>
          <w:sz w:val="22"/>
          <w:szCs w:val="22"/>
          <w:lang w:val="en-US"/>
        </w:rPr>
      </w:pPr>
      <w:r w:rsidRPr="2518EC44" w:rsidR="67991947">
        <w:rPr>
          <w:rFonts w:ascii="Calibri" w:hAnsi="Calibri" w:eastAsia="Calibri" w:cs="Calibri"/>
          <w:noProof w:val="0"/>
          <w:sz w:val="22"/>
          <w:szCs w:val="22"/>
          <w:lang w:val="en-US"/>
        </w:rPr>
        <w:t xml:space="preserve">Communication was sent to all current CAPC/CPNP recipients </w:t>
      </w:r>
      <w:r w:rsidRPr="2518EC44" w:rsidR="55AFE5D2">
        <w:rPr>
          <w:rFonts w:ascii="Calibri" w:hAnsi="Calibri" w:eastAsia="Calibri" w:cs="Calibri"/>
          <w:noProof w:val="0"/>
          <w:sz w:val="22"/>
          <w:szCs w:val="22"/>
          <w:lang w:val="en-US"/>
        </w:rPr>
        <w:t xml:space="preserve">in November </w:t>
      </w:r>
      <w:r w:rsidRPr="2518EC44" w:rsidR="67991947">
        <w:rPr>
          <w:rFonts w:ascii="Calibri" w:hAnsi="Calibri" w:eastAsia="Calibri" w:cs="Calibri"/>
          <w:noProof w:val="0"/>
          <w:sz w:val="22"/>
          <w:szCs w:val="22"/>
          <w:lang w:val="en-US"/>
        </w:rPr>
        <w:t>with the following details:</w:t>
      </w:r>
    </w:p>
    <w:p w:rsidR="0865AD38" w:rsidP="1253F239" w:rsidRDefault="0865AD38" w14:paraId="3A999C86" w14:textId="4BDA6C02">
      <w:pPr>
        <w:pStyle w:val="Normal"/>
        <w:suppressLineNumbers w:val="0"/>
        <w:bidi w:val="0"/>
        <w:spacing w:before="0" w:beforeAutospacing="off" w:after="0" w:afterAutospacing="off" w:line="240" w:lineRule="auto"/>
        <w:ind w:left="0" w:right="0"/>
        <w:jc w:val="left"/>
        <w:rPr>
          <w:rFonts w:ascii="Calibri" w:hAnsi="Calibri" w:eastAsia="Calibri" w:cs="Calibri"/>
          <w:noProof w:val="0"/>
          <w:sz w:val="22"/>
          <w:szCs w:val="22"/>
          <w:lang w:val="en-US"/>
        </w:rPr>
      </w:pPr>
    </w:p>
    <w:p w:rsidR="0865AD38" w:rsidP="1253F239" w:rsidRDefault="0865AD38" w14:paraId="7F7D6D49" w14:textId="19DB557D">
      <w:pPr>
        <w:pStyle w:val="Normal"/>
        <w:suppressLineNumbers w:val="0"/>
        <w:bidi w:val="0"/>
        <w:spacing w:before="0" w:beforeAutospacing="off" w:after="0" w:afterAutospacing="off" w:line="240" w:lineRule="auto"/>
        <w:ind w:left="720" w:right="0"/>
        <w:jc w:val="left"/>
        <w:rPr>
          <w:rFonts w:ascii="Calibri" w:hAnsi="Calibri" w:eastAsia="Calibri" w:cs="Calibri"/>
          <w:noProof w:val="0"/>
          <w:sz w:val="22"/>
          <w:szCs w:val="22"/>
          <w:lang w:val="en-US"/>
        </w:rPr>
      </w:pPr>
      <w:r w:rsidRPr="1253F239" w:rsidR="67991947">
        <w:rPr>
          <w:rFonts w:ascii="Calibri" w:hAnsi="Calibri" w:eastAsia="Calibri" w:cs="Calibri"/>
          <w:noProof w:val="0"/>
          <w:sz w:val="22"/>
          <w:szCs w:val="22"/>
          <w:lang w:val="en-US"/>
        </w:rPr>
        <w:t xml:space="preserve">We are writing to </w:t>
      </w:r>
      <w:r w:rsidRPr="1253F239" w:rsidR="67991947">
        <w:rPr>
          <w:rFonts w:ascii="Calibri" w:hAnsi="Calibri" w:eastAsia="Calibri" w:cs="Calibri"/>
          <w:noProof w:val="0"/>
          <w:sz w:val="22"/>
          <w:szCs w:val="22"/>
          <w:lang w:val="en-US"/>
        </w:rPr>
        <w:t>provide</w:t>
      </w:r>
      <w:r w:rsidRPr="1253F239" w:rsidR="67991947">
        <w:rPr>
          <w:rFonts w:ascii="Calibri" w:hAnsi="Calibri" w:eastAsia="Calibri" w:cs="Calibri"/>
          <w:noProof w:val="0"/>
          <w:sz w:val="22"/>
          <w:szCs w:val="22"/>
          <w:lang w:val="en-US"/>
        </w:rPr>
        <w:t xml:space="preserve"> a summary report of our recent engagements on the Public Health Agency of Canada’s (PHAC) proposed changes to the Community Action Program for Children (CAPC) and the Canada Prenatal Nutrition Program (CPNP); as well as updated information on next steps for renewing these valued programs.</w:t>
      </w:r>
    </w:p>
    <w:p w:rsidR="0865AD38" w:rsidP="1253F239" w:rsidRDefault="0865AD38" w14:paraId="62322895" w14:textId="0205A87A">
      <w:pPr>
        <w:pStyle w:val="Normal"/>
        <w:bidi w:val="0"/>
        <w:spacing w:after="0" w:line="240" w:lineRule="auto"/>
        <w:ind w:left="720"/>
      </w:pPr>
    </w:p>
    <w:p w:rsidR="0865AD38" w:rsidP="1253F239" w:rsidRDefault="0865AD38" w14:paraId="72E16C4F" w14:textId="2E6FD929">
      <w:pPr>
        <w:pStyle w:val="Normal"/>
        <w:bidi w:val="0"/>
        <w:spacing w:after="0" w:line="240" w:lineRule="auto"/>
        <w:ind w:left="720"/>
      </w:pPr>
      <w:r w:rsidR="67991947">
        <w:rPr/>
        <w:t xml:space="preserve">As part of our engagement process, more than 630 representatives from currently funded organizations attended 24 regional discussion sessions held across the country from May to </w:t>
      </w:r>
      <w:r w:rsidR="67991947">
        <w:rPr/>
        <w:t>July,</w:t>
      </w:r>
      <w:r w:rsidR="67991947">
        <w:rPr/>
        <w:t xml:space="preserve"> 2023. </w:t>
      </w:r>
      <w:r w:rsidR="67991947">
        <w:rPr/>
        <w:t>We also received over 170 online forms submitted by funded organizations, as well as direct comments and questions received by staff over the spring and summer.</w:t>
      </w:r>
      <w:r w:rsidR="67991947">
        <w:rPr/>
        <w:t xml:space="preserve"> Please find attached a summary report on what we heard. Your participation and feedback in this process was valued and appreciated.</w:t>
      </w:r>
    </w:p>
    <w:p w:rsidR="0865AD38" w:rsidP="1253F239" w:rsidRDefault="0865AD38" w14:paraId="65B72695" w14:textId="4E6AB7F8">
      <w:pPr>
        <w:pStyle w:val="Normal"/>
        <w:bidi w:val="0"/>
        <w:spacing w:after="0" w:line="240" w:lineRule="auto"/>
        <w:ind w:left="720"/>
      </w:pPr>
      <w:r w:rsidR="67991947">
        <w:rPr/>
        <w:t>PHAC has taken some time to consider the feedback and adjust the plan for renewing the programs. As part of the renewed program framework:</w:t>
      </w:r>
    </w:p>
    <w:p w:rsidR="0865AD38" w:rsidP="1253F239" w:rsidRDefault="0865AD38" w14:paraId="460CA7B3" w14:textId="7561FF39">
      <w:pPr>
        <w:pStyle w:val="ListParagraph"/>
        <w:numPr>
          <w:ilvl w:val="1"/>
          <w:numId w:val="1"/>
        </w:numPr>
        <w:bidi w:val="0"/>
        <w:spacing w:after="0" w:line="240" w:lineRule="auto"/>
        <w:ind/>
        <w:rPr/>
      </w:pPr>
      <w:r w:rsidR="67991947">
        <w:rPr/>
        <w:t>CAPC and CPNP will merge into a single program with two streams: 1) prenatal and postnatal health education and support, and 2) parenting and child health education and support.</w:t>
      </w:r>
    </w:p>
    <w:p w:rsidR="0865AD38" w:rsidP="1253F239" w:rsidRDefault="0865AD38" w14:paraId="69E70C19" w14:textId="5C0C32C0">
      <w:pPr>
        <w:pStyle w:val="ListParagraph"/>
        <w:numPr>
          <w:ilvl w:val="1"/>
          <w:numId w:val="1"/>
        </w:numPr>
        <w:bidi w:val="0"/>
        <w:spacing w:after="0" w:line="240" w:lineRule="auto"/>
        <w:ind/>
        <w:rPr/>
      </w:pPr>
      <w:r w:rsidR="67991947">
        <w:rPr/>
        <w:t xml:space="preserve">Program </w:t>
      </w:r>
      <w:r w:rsidR="67991947">
        <w:rPr/>
        <w:t>objectives</w:t>
      </w:r>
      <w:r w:rsidR="67991947">
        <w:rPr/>
        <w:t xml:space="preserve"> will be refreshed to focus on public health promotion.</w:t>
      </w:r>
    </w:p>
    <w:p w:rsidR="0865AD38" w:rsidP="1253F239" w:rsidRDefault="0865AD38" w14:paraId="4F87C5DF" w14:textId="0A16D839">
      <w:pPr>
        <w:pStyle w:val="ListParagraph"/>
        <w:numPr>
          <w:ilvl w:val="1"/>
          <w:numId w:val="1"/>
        </w:numPr>
        <w:bidi w:val="0"/>
        <w:spacing w:after="0" w:line="240" w:lineRule="auto"/>
        <w:ind/>
        <w:rPr/>
      </w:pPr>
      <w:r w:rsidR="67991947">
        <w:rPr/>
        <w:t>The eligible age range will remain prenatal to age 6.</w:t>
      </w:r>
    </w:p>
    <w:p w:rsidR="0865AD38" w:rsidP="1253F239" w:rsidRDefault="0865AD38" w14:paraId="15E6126A" w14:textId="697A9154">
      <w:pPr>
        <w:pStyle w:val="ListParagraph"/>
        <w:numPr>
          <w:ilvl w:val="1"/>
          <w:numId w:val="1"/>
        </w:numPr>
        <w:bidi w:val="0"/>
        <w:spacing w:after="0" w:line="240" w:lineRule="auto"/>
        <w:ind/>
        <w:rPr/>
      </w:pPr>
      <w:r w:rsidR="67991947">
        <w:rPr/>
        <w:t xml:space="preserve">Where there is a demonstrated need, activities </w:t>
      </w:r>
      <w:r w:rsidR="0DEE34A0">
        <w:rPr/>
        <w:t>focused</w:t>
      </w:r>
      <w:r w:rsidR="67991947">
        <w:rPr/>
        <w:t xml:space="preserve"> on early learning will be eligible to continue, </w:t>
      </w:r>
      <w:r w:rsidR="67991947">
        <w:rPr/>
        <w:t>providing</w:t>
      </w:r>
      <w:r w:rsidR="67991947">
        <w:rPr/>
        <w:t xml:space="preserve"> the overall project is centered on the renewed program’s health promotion </w:t>
      </w:r>
      <w:r w:rsidR="67991947">
        <w:rPr/>
        <w:t>objectives</w:t>
      </w:r>
      <w:r w:rsidR="67991947">
        <w:rPr/>
        <w:t>.</w:t>
      </w:r>
    </w:p>
    <w:p w:rsidR="0865AD38" w:rsidP="1253F239" w:rsidRDefault="0865AD38" w14:paraId="2A4B6A4B" w14:textId="17EACB85">
      <w:pPr>
        <w:pStyle w:val="ListParagraph"/>
        <w:numPr>
          <w:ilvl w:val="1"/>
          <w:numId w:val="1"/>
        </w:numPr>
        <w:bidi w:val="0"/>
        <w:spacing w:after="0" w:line="240" w:lineRule="auto"/>
        <w:ind/>
        <w:rPr/>
      </w:pPr>
      <w:r w:rsidR="67991947">
        <w:rPr/>
        <w:t xml:space="preserve">Projects that wish to form collaborative partnerships are encouraged to do so, to support administrative, </w:t>
      </w:r>
      <w:r w:rsidR="67991947">
        <w:rPr/>
        <w:t>financial</w:t>
      </w:r>
      <w:r w:rsidR="67991947">
        <w:rPr/>
        <w:t xml:space="preserve"> and programming efficiencies. However, this will not be a requirement.</w:t>
      </w:r>
    </w:p>
    <w:p w:rsidR="0865AD38" w:rsidP="1253F239" w:rsidRDefault="0865AD38" w14:paraId="5F373EC3" w14:textId="168AE5F7">
      <w:pPr>
        <w:pStyle w:val="ListParagraph"/>
        <w:numPr>
          <w:ilvl w:val="1"/>
          <w:numId w:val="1"/>
        </w:numPr>
        <w:bidi w:val="0"/>
        <w:spacing w:after="0" w:line="240" w:lineRule="auto"/>
        <w:ind/>
        <w:rPr/>
      </w:pPr>
      <w:r w:rsidR="67991947">
        <w:rPr/>
        <w:t>PHAC will continue to work to alleviate administrative requirements by strengthening and streamlining aspects of monitoring and reporting.</w:t>
      </w:r>
    </w:p>
    <w:p w:rsidR="0865AD38" w:rsidP="1253F239" w:rsidRDefault="0865AD38" w14:paraId="485DCFC9" w14:textId="029166C3">
      <w:pPr>
        <w:pStyle w:val="Normal"/>
        <w:bidi w:val="0"/>
        <w:spacing w:after="0" w:line="240" w:lineRule="auto"/>
        <w:ind w:left="720"/>
      </w:pPr>
      <w:r w:rsidR="67991947">
        <w:rPr/>
        <w:t xml:space="preserve">In the fall of 2024, PHAC will invite all existing CAPC and CPNP funding recipients that are in good standing (i.e., up to date on their financial and performance reporting) to </w:t>
      </w:r>
      <w:r w:rsidR="67991947">
        <w:rPr/>
        <w:t>submit</w:t>
      </w:r>
      <w:r w:rsidR="67991947">
        <w:rPr/>
        <w:t xml:space="preserve"> proposals for project funding under the renewed program, for the period from April 1, </w:t>
      </w:r>
      <w:r w:rsidR="67991947">
        <w:rPr/>
        <w:t>2026</w:t>
      </w:r>
      <w:r w:rsidR="67991947">
        <w:rPr/>
        <w:t xml:space="preserve"> to March 31, 2030.</w:t>
      </w:r>
    </w:p>
    <w:p w:rsidR="0865AD38" w:rsidP="1253F239" w:rsidRDefault="0865AD38" w14:paraId="6F2CB07C" w14:textId="3E707982">
      <w:pPr>
        <w:pStyle w:val="Normal"/>
        <w:bidi w:val="0"/>
        <w:spacing w:after="0" w:line="240" w:lineRule="auto"/>
        <w:ind w:left="720"/>
      </w:pPr>
      <w:r w:rsidR="67991947">
        <w:rPr/>
        <w:t xml:space="preserve">As overall program funding levels have not changed, recipient organizations will be invited to </w:t>
      </w:r>
      <w:r w:rsidR="67991947">
        <w:rPr/>
        <w:t>submit</w:t>
      </w:r>
      <w:r w:rsidR="67991947">
        <w:rPr/>
        <w:t xml:space="preserve"> proposals at current funding levels. The application process will be non-competitive and open only to existing CAPC and CPNP funding recipients.</w:t>
      </w:r>
    </w:p>
    <w:p w:rsidR="0865AD38" w:rsidP="1253F239" w:rsidRDefault="0865AD38" w14:paraId="21ABE912" w14:textId="7BAB321E">
      <w:pPr>
        <w:pStyle w:val="Normal"/>
        <w:bidi w:val="0"/>
        <w:spacing w:after="0" w:line="240" w:lineRule="auto"/>
        <w:ind w:left="720"/>
      </w:pPr>
      <w:r w:rsidR="67991947">
        <w:rPr/>
        <w:t xml:space="preserve">This change in approach is intended to </w:t>
      </w:r>
      <w:r w:rsidR="67991947">
        <w:rPr/>
        <w:t>provide</w:t>
      </w:r>
      <w:r w:rsidR="67991947">
        <w:rPr/>
        <w:t xml:space="preserve"> a longer period of transition for currently funded organizations. PHAC </w:t>
      </w:r>
      <w:r w:rsidR="67991947">
        <w:rPr/>
        <w:t>remains</w:t>
      </w:r>
      <w:r w:rsidR="67991947">
        <w:rPr/>
        <w:t xml:space="preserve"> committed to </w:t>
      </w:r>
      <w:r w:rsidR="67991947">
        <w:rPr/>
        <w:t>providing</w:t>
      </w:r>
      <w:r w:rsidR="67991947">
        <w:rPr/>
        <w:t xml:space="preserve"> clear and open communication on timing and next steps to help support recipients through this transition. Further details about the application process will be communicated closer to the launch, including in the Guide to Applicants. </w:t>
      </w:r>
    </w:p>
    <w:p w:rsidR="0865AD38" w:rsidP="1253F239" w:rsidRDefault="0865AD38" w14:paraId="72FC0171" w14:textId="1BA38437">
      <w:pPr>
        <w:pStyle w:val="Normal"/>
        <w:bidi w:val="0"/>
        <w:spacing w:after="0" w:line="240" w:lineRule="auto"/>
        <w:ind w:left="720"/>
        <w:rPr>
          <w:noProof w:val="0"/>
          <w:lang w:val="en-US"/>
        </w:rPr>
      </w:pPr>
      <w:r w:rsidR="67991947">
        <w:rPr/>
        <w:t>In the meantime, PHAC is moving forward to extend current CAPC and CPNP funding agreements to March 31, 2026. Information on timing and next steps for the extensions will be shared with you, beginning first with those agreements set to expire in March 2024.</w:t>
      </w:r>
    </w:p>
    <w:p w:rsidR="20D6CE05" w:rsidP="20D6CE05" w:rsidRDefault="20D6CE05" w14:paraId="75853079" w14:textId="7090F83B">
      <w:pPr>
        <w:pStyle w:val="Normal"/>
        <w:bidi w:val="0"/>
        <w:spacing w:after="0" w:line="240" w:lineRule="auto"/>
        <w:ind w:left="720"/>
      </w:pPr>
    </w:p>
    <w:p w:rsidR="1253F239" w:rsidP="1253F239" w:rsidRDefault="1253F239" w14:paraId="6190BE34" w14:textId="1E64D2AC">
      <w:pPr>
        <w:pStyle w:val="Normal"/>
        <w:spacing w:after="0" w:line="240" w:lineRule="auto"/>
        <w:ind w:left="0"/>
        <w:rPr>
          <w:rFonts w:ascii="Calibri" w:hAnsi="Calibri" w:eastAsia="Calibri" w:cs="Calibri"/>
          <w:b w:val="1"/>
          <w:bCs w:val="1"/>
          <w:noProof w:val="0"/>
          <w:sz w:val="24"/>
          <w:szCs w:val="24"/>
          <w:u w:val="single"/>
          <w:lang w:val="en-US"/>
        </w:rPr>
      </w:pPr>
      <w:r w:rsidRPr="20D6CE05" w:rsidR="045CDB78">
        <w:rPr>
          <w:rFonts w:ascii="Calibri" w:hAnsi="Calibri" w:eastAsia="Calibri" w:cs="Calibri"/>
          <w:b w:val="1"/>
          <w:bCs w:val="1"/>
          <w:noProof w:val="0"/>
          <w:sz w:val="24"/>
          <w:szCs w:val="24"/>
          <w:u w:val="single"/>
          <w:lang w:val="en-US"/>
        </w:rPr>
        <w:t>Project Monitoring Calls (PMC) and site visits:</w:t>
      </w:r>
    </w:p>
    <w:p w:rsidR="1253F239" w:rsidP="20D6CE05" w:rsidRDefault="1253F239" w14:paraId="5429B4F8" w14:textId="689F1C5A">
      <w:pPr>
        <w:pStyle w:val="ListParagraph"/>
        <w:numPr>
          <w:ilvl w:val="0"/>
          <w:numId w:val="157"/>
        </w:numPr>
        <w:spacing w:after="0" w:line="240" w:lineRule="auto"/>
        <w:ind/>
        <w:rPr>
          <w:rFonts w:ascii="Calibri" w:hAnsi="Calibri" w:eastAsia="Calibri" w:cs="Calibri"/>
          <w:b w:val="0"/>
          <w:bCs w:val="0"/>
          <w:noProof w:val="0"/>
          <w:sz w:val="24"/>
          <w:szCs w:val="24"/>
          <w:u w:val="none"/>
          <w:lang w:val="en-US"/>
        </w:rPr>
      </w:pPr>
      <w:r w:rsidRPr="20D6CE05" w:rsidR="045CDB78">
        <w:rPr>
          <w:rFonts w:ascii="Calibri" w:hAnsi="Calibri" w:eastAsia="Calibri" w:cs="Calibri"/>
          <w:b w:val="0"/>
          <w:bCs w:val="0"/>
          <w:noProof w:val="0"/>
          <w:sz w:val="24"/>
          <w:szCs w:val="24"/>
          <w:u w:val="none"/>
          <w:lang w:val="en-US"/>
        </w:rPr>
        <w:t>Program Consultants are currently completing their Project Monitoring Calls and arranging site visits. If you have not heard directly from your Program Consulta</w:t>
      </w:r>
      <w:r w:rsidRPr="20D6CE05" w:rsidR="595A821C">
        <w:rPr>
          <w:rFonts w:ascii="Calibri" w:hAnsi="Calibri" w:eastAsia="Calibri" w:cs="Calibri"/>
          <w:b w:val="0"/>
          <w:bCs w:val="0"/>
          <w:noProof w:val="0"/>
          <w:sz w:val="24"/>
          <w:szCs w:val="24"/>
          <w:u w:val="none"/>
          <w:lang w:val="en-US"/>
        </w:rPr>
        <w:t xml:space="preserve">nt, stay tuned as they will be reaching out shortly to hear all about the </w:t>
      </w:r>
      <w:r w:rsidRPr="20D6CE05" w:rsidR="595A821C">
        <w:rPr>
          <w:rFonts w:ascii="Calibri" w:hAnsi="Calibri" w:eastAsia="Calibri" w:cs="Calibri"/>
          <w:b w:val="0"/>
          <w:bCs w:val="0"/>
          <w:noProof w:val="0"/>
          <w:sz w:val="24"/>
          <w:szCs w:val="24"/>
          <w:u w:val="none"/>
          <w:lang w:val="en-US"/>
        </w:rPr>
        <w:t>great work</w:t>
      </w:r>
      <w:r w:rsidRPr="20D6CE05" w:rsidR="595A821C">
        <w:rPr>
          <w:rFonts w:ascii="Calibri" w:hAnsi="Calibri" w:eastAsia="Calibri" w:cs="Calibri"/>
          <w:b w:val="0"/>
          <w:bCs w:val="0"/>
          <w:noProof w:val="0"/>
          <w:sz w:val="24"/>
          <w:szCs w:val="24"/>
          <w:u w:val="none"/>
          <w:lang w:val="en-US"/>
        </w:rPr>
        <w:t xml:space="preserve"> you are doing in your community. </w:t>
      </w:r>
    </w:p>
    <w:p w:rsidR="20D6CE05" w:rsidP="20D6CE05" w:rsidRDefault="20D6CE05" w14:paraId="3EF11DFF" w14:textId="418FC1A0">
      <w:pPr>
        <w:pStyle w:val="Normal"/>
        <w:spacing w:after="0" w:line="240" w:lineRule="auto"/>
        <w:ind w:left="0"/>
        <w:rPr>
          <w:rFonts w:ascii="Calibri" w:hAnsi="Calibri" w:eastAsia="Calibri" w:cs="Calibri"/>
          <w:b w:val="0"/>
          <w:bCs w:val="0"/>
          <w:noProof w:val="0"/>
          <w:sz w:val="24"/>
          <w:szCs w:val="24"/>
          <w:u w:val="none"/>
          <w:lang w:val="en-US"/>
        </w:rPr>
      </w:pPr>
    </w:p>
    <w:p xmlns:wp14="http://schemas.microsoft.com/office/word/2010/wordml" w:rsidP="4E56B93F" wp14:paraId="07840382" wp14:textId="71F88AEE">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CA"/>
        </w:rPr>
        <w:t>PHAC SPONSORED TRAINING/RESOURCES UPDATES</w:t>
      </w:r>
    </w:p>
    <w:p xmlns:wp14="http://schemas.microsoft.com/office/word/2010/wordml" w:rsidP="4E56B93F" wp14:paraId="6A14787D" wp14:textId="2A8C87C9">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The Government of Canada has released a new postpartum guide for families. Please see below for the links to the news release and the link to the guide and ordering form. A pdf version of the guide is also attached.</w:t>
      </w:r>
    </w:p>
    <w:p xmlns:wp14="http://schemas.microsoft.com/office/word/2010/wordml" w:rsidP="4E56B93F" wp14:paraId="753B87D1" wp14:textId="78A53A5D">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w:t>
      </w:r>
    </w:p>
    <w:p xmlns:wp14="http://schemas.microsoft.com/office/word/2010/wordml" w:rsidP="4E56B93F" wp14:paraId="31E61CE5" wp14:textId="2E11E2FE">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41064a7b13f34121">
        <w:r w:rsidRPr="4E56B93F" w:rsidR="63611F7C">
          <w:rPr>
            <w:rStyle w:val="Hyperlink"/>
            <w:rFonts w:ascii="Calibri" w:hAnsi="Calibri" w:eastAsia="Calibri" w:cs="Calibri"/>
            <w:b w:val="0"/>
            <w:bCs w:val="0"/>
            <w:i w:val="0"/>
            <w:iCs w:val="0"/>
            <w:caps w:val="0"/>
            <w:smallCaps w:val="0"/>
            <w:strike w:val="0"/>
            <w:dstrike w:val="0"/>
            <w:noProof w:val="0"/>
            <w:sz w:val="22"/>
            <w:szCs w:val="22"/>
            <w:lang w:val="en-CA"/>
          </w:rPr>
          <w:t>https://www.canada.ca/en/public-health/news/2023/06/the-government-of-canada-releases-new-postpartum-guide-for-families-a-comprehensive-guide-on-postpartum-maternal-and-child-health.html</w:t>
        </w:r>
      </w:hyperlink>
    </w:p>
    <w:p xmlns:wp14="http://schemas.microsoft.com/office/word/2010/wordml" w:rsidP="4E56B93F" wp14:paraId="7575F6EC" wp14:textId="5DB345AC">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w:t>
      </w:r>
    </w:p>
    <w:p xmlns:wp14="http://schemas.microsoft.com/office/word/2010/wordml" w:rsidP="4E56B93F" wp14:paraId="26CC1670" wp14:textId="7C8EC63D">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eb007578b9154037">
        <w:r w:rsidRPr="4E56B93F" w:rsidR="63611F7C">
          <w:rPr>
            <w:rStyle w:val="Hyperlink"/>
            <w:rFonts w:ascii="Calibri" w:hAnsi="Calibri" w:eastAsia="Calibri" w:cs="Calibri"/>
            <w:b w:val="0"/>
            <w:bCs w:val="0"/>
            <w:i w:val="0"/>
            <w:iCs w:val="0"/>
            <w:caps w:val="0"/>
            <w:smallCaps w:val="0"/>
            <w:strike w:val="0"/>
            <w:dstrike w:val="0"/>
            <w:noProof w:val="0"/>
            <w:sz w:val="22"/>
            <w:szCs w:val="22"/>
            <w:lang w:val="en-CA"/>
          </w:rPr>
          <w:t>https://www.canada.ca/en/public-health/services/child-infant-health/postpartum-health-guide.html</w:t>
        </w:r>
      </w:hyperlink>
    </w:p>
    <w:p xmlns:wp14="http://schemas.microsoft.com/office/word/2010/wordml" w:rsidP="4E56B93F" wp14:paraId="7766E5E6" wp14:textId="736CD533">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E56B93F" wp14:paraId="1ECFC4C7" wp14:textId="433B99B7">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Follow the link below to find multiple resources on health.</w:t>
      </w:r>
    </w:p>
    <w:p xmlns:wp14="http://schemas.microsoft.com/office/word/2010/wordml" w:rsidP="4E56B93F" wp14:paraId="712ECBF0" wp14:textId="654F2A18">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6b86022de2604b09">
        <w:r w:rsidRPr="4E56B93F" w:rsidR="63611F7C">
          <w:rPr>
            <w:rStyle w:val="Hyperlink"/>
            <w:rFonts w:ascii="Calibri" w:hAnsi="Calibri" w:eastAsia="Calibri" w:cs="Calibri"/>
            <w:b w:val="0"/>
            <w:bCs w:val="0"/>
            <w:i w:val="0"/>
            <w:iCs w:val="0"/>
            <w:caps w:val="0"/>
            <w:smallCaps w:val="0"/>
            <w:strike w:val="0"/>
            <w:dstrike w:val="0"/>
            <w:noProof w:val="0"/>
            <w:sz w:val="22"/>
            <w:szCs w:val="22"/>
            <w:lang w:val="en-CA"/>
          </w:rPr>
          <w:t>Publications – Health - Canada.ca</w:t>
        </w:r>
      </w:hyperlink>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w:t>
      </w:r>
    </w:p>
    <w:p xmlns:wp14="http://schemas.microsoft.com/office/word/2010/wordml" w:rsidP="4E56B93F" wp14:paraId="4C4DFE19" wp14:textId="03C99DF9">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E56B93F" wp14:paraId="7251CEAD" wp14:textId="7EB04197">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Follow the link below to find multiple resources on child health and parenting.</w:t>
      </w:r>
    </w:p>
    <w:p xmlns:wp14="http://schemas.microsoft.com/office/word/2010/wordml" w:rsidP="4E56B93F" wp14:paraId="27B95523" wp14:textId="23B77472">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w:anchor="parenting" r:id="Rb4116f81dc0b4f0e">
        <w:r w:rsidRPr="4E56B93F" w:rsidR="63611F7C">
          <w:rPr>
            <w:rStyle w:val="Hyperlink"/>
            <w:rFonts w:ascii="Calibri" w:hAnsi="Calibri" w:eastAsia="Calibri" w:cs="Calibri"/>
            <w:b w:val="0"/>
            <w:bCs w:val="0"/>
            <w:i w:val="0"/>
            <w:iCs w:val="0"/>
            <w:caps w:val="0"/>
            <w:smallCaps w:val="0"/>
            <w:strike w:val="0"/>
            <w:dstrike w:val="0"/>
            <w:noProof w:val="0"/>
            <w:sz w:val="22"/>
            <w:szCs w:val="22"/>
            <w:lang w:val="en-CA"/>
          </w:rPr>
          <w:t>Publications – Healthy living - Canada.ca</w:t>
        </w:r>
      </w:hyperlink>
    </w:p>
    <w:p xmlns:wp14="http://schemas.microsoft.com/office/word/2010/wordml" w:rsidP="4E56B93F" wp14:paraId="5749F261" wp14:textId="54DB77C4">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FE5FE33" wp14:paraId="24B52ED0" wp14:textId="1653BC99">
      <w:pPr>
        <w:spacing w:after="0" w:line="240" w:lineRule="auto"/>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CA"/>
        </w:rPr>
      </w:pPr>
      <w:r w:rsidRPr="0FE5FE33" w:rsidR="7497A4FD">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CA"/>
        </w:rPr>
        <w:t>INFANT MENTAL HEALTH</w:t>
      </w:r>
    </w:p>
    <w:p xmlns:wp14="http://schemas.microsoft.com/office/word/2010/wordml" w:rsidP="4E56B93F" wp14:paraId="1F15919D" wp14:textId="1EEC1C37">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E56B93F" wp14:paraId="32650752" wp14:textId="0FF49F15">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 xml:space="preserve">For resources and courses available, please visit </w:t>
      </w:r>
      <w:hyperlink r:id="R0f2760fee0734902">
        <w:r w:rsidRPr="4E56B93F" w:rsidR="63611F7C">
          <w:rPr>
            <w:rStyle w:val="Hyperlink"/>
            <w:rFonts w:ascii="Calibri" w:hAnsi="Calibri" w:eastAsia="Calibri" w:cs="Calibri"/>
            <w:b w:val="0"/>
            <w:bCs w:val="0"/>
            <w:i w:val="0"/>
            <w:iCs w:val="0"/>
            <w:caps w:val="0"/>
            <w:smallCaps w:val="0"/>
            <w:strike w:val="0"/>
            <w:dstrike w:val="0"/>
            <w:noProof w:val="0"/>
            <w:sz w:val="22"/>
            <w:szCs w:val="22"/>
            <w:lang w:val="en-CA"/>
          </w:rPr>
          <w:t>Home - Infant Mental Health Promotion (imhpromotion.ca)</w:t>
        </w:r>
      </w:hyperlink>
    </w:p>
    <w:p xmlns:wp14="http://schemas.microsoft.com/office/word/2010/wordml" w:rsidP="4E56B93F" wp14:paraId="180FE9DE" wp14:textId="26C00F69">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1"/>
          <w:bCs w:val="1"/>
          <w:i w:val="0"/>
          <w:iCs w:val="0"/>
          <w:caps w:val="0"/>
          <w:smallCaps w:val="0"/>
          <w:noProof w:val="0"/>
          <w:color w:val="000000" w:themeColor="text1" w:themeTint="FF" w:themeShade="FF"/>
          <w:sz w:val="22"/>
          <w:szCs w:val="22"/>
          <w:lang w:val="en-CA"/>
        </w:rPr>
        <w:t>Training:</w:t>
      </w:r>
    </w:p>
    <w:p xmlns:wp14="http://schemas.microsoft.com/office/word/2010/wordml" w:rsidP="4E56B93F" wp14:paraId="64E21E63" wp14:textId="7C1E38DC">
      <w:pPr>
        <w:spacing w:after="0" w:line="240"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Public Health Agency of Canada (PHAC) has funded access for </w:t>
      </w:r>
      <w:r w:rsidRPr="4E56B93F" w:rsidR="63611F7C">
        <w:rPr>
          <w:rFonts w:ascii="Calibri" w:hAnsi="Calibri" w:eastAsia="Calibri" w:cs="Calibri"/>
          <w:b w:val="1"/>
          <w:bCs w:val="1"/>
          <w:i w:val="0"/>
          <w:iCs w:val="0"/>
          <w:caps w:val="0"/>
          <w:smallCaps w:val="0"/>
          <w:noProof w:val="0"/>
          <w:color w:val="000000" w:themeColor="text1" w:themeTint="FF" w:themeShade="FF"/>
          <w:sz w:val="22"/>
          <w:szCs w:val="22"/>
          <w:lang w:val="en-US"/>
        </w:rPr>
        <w:t>600 staff from CAPC/CPNP projects to register</w:t>
      </w: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the Lecture Series 2022: Laying the Path for Lifelong Wellness for </w:t>
      </w:r>
      <w:r w:rsidRPr="4E56B93F" w:rsidR="63611F7C">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free</w:t>
      </w: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this point it would be </w:t>
      </w:r>
      <w:r w:rsidRPr="4E56B93F" w:rsidR="63611F7C">
        <w:rPr>
          <w:rFonts w:ascii="Calibri" w:hAnsi="Calibri" w:eastAsia="Calibri" w:cs="Calibri"/>
          <w:b w:val="1"/>
          <w:bCs w:val="1"/>
          <w:i w:val="0"/>
          <w:iCs w:val="0"/>
          <w:caps w:val="0"/>
          <w:smallCaps w:val="0"/>
          <w:noProof w:val="0"/>
          <w:color w:val="000000" w:themeColor="text1" w:themeTint="FF" w:themeShade="FF"/>
          <w:sz w:val="22"/>
          <w:szCs w:val="22"/>
          <w:lang w:val="en-US"/>
        </w:rPr>
        <w:t>limited to one account per project</w:t>
      </w: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US"/>
        </w:rPr>
        <w:t>, on a first come first serve basis. If you have a Contribution Agreement that funds both CAPC and CPNP, you can use two registrations. Access will be for one year, until March 2024. At about the halfway point in September, we will assess how many registrations are left. If some are remaining, we will open them up to projects so they can have more than one individual registered.</w:t>
      </w:r>
    </w:p>
    <w:p xmlns:wp14="http://schemas.microsoft.com/office/word/2010/wordml" w:rsidP="4E56B93F" wp14:paraId="68B9778D" wp14:textId="3DF7BE81">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E56B93F" wp14:paraId="5FD5B1A9" wp14:textId="7A241E11">
      <w:pPr>
        <w:pStyle w:val="xmsonormal"/>
        <w:spacing w:after="0" w:line="240"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US"/>
        </w:rPr>
        <w:t>This 15-part web-based series was developed by the Infant and Early Mental Health Promotion (IEMHP) organization at The Hospital for Sick Children in partnership with the World Association of Infant Mental Health (WAIMH) and Tampere University. The series offers insight into the foundational science of infant and early mental health, the importance of promotion and prevention policies and strategies, evidence-based interventions, and treatment approaches. Topics include:</w:t>
      </w:r>
    </w:p>
    <w:p xmlns:wp14="http://schemas.microsoft.com/office/word/2010/wordml" w:rsidP="1253F239" wp14:paraId="50356409" wp14:textId="66AD975B">
      <w:pPr>
        <w:pStyle w:val="xmsonormal"/>
        <w:spacing w:after="0" w:line="240"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US"/>
        </w:rPr>
      </w:pPr>
      <w:r w:rsidRPr="1253F239" w:rsidR="63611F7C">
        <w:rPr>
          <w:rFonts w:ascii="Calibri" w:hAnsi="Calibri" w:eastAsia="Calibri" w:cs="Calibri"/>
          <w:b w:val="0"/>
          <w:bCs w:val="0"/>
          <w:i w:val="0"/>
          <w:iCs w:val="0"/>
          <w:caps w:val="0"/>
          <w:smallCaps w:val="0"/>
          <w:noProof w:val="0"/>
          <w:color w:val="000000" w:themeColor="text1" w:themeTint="FF" w:themeShade="FF"/>
          <w:sz w:val="22"/>
          <w:szCs w:val="22"/>
          <w:lang w:val="en-US"/>
        </w:rPr>
        <w:t>Building a Culture of Support and Strength Through Trauma-Informed Care</w:t>
      </w:r>
    </w:p>
    <w:p xmlns:wp14="http://schemas.microsoft.com/office/word/2010/wordml" w:rsidP="1253F239" wp14:paraId="6CADA500" wp14:textId="5A7ACCF4">
      <w:pPr>
        <w:pStyle w:val="xmsonormal"/>
        <w:spacing w:after="0" w:line="240"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US"/>
        </w:rPr>
      </w:pPr>
      <w:r w:rsidRPr="1253F239" w:rsidR="63611F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Reflective Family Play </w:t>
      </w:r>
      <w:r w:rsidRPr="1253F239" w:rsidR="63611F7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253F239" w:rsidR="63611F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Whole-Family Treatment Model for Infants and Younger Children</w:t>
      </w:r>
    </w:p>
    <w:p xmlns:wp14="http://schemas.microsoft.com/office/word/2010/wordml" w:rsidP="1253F239" wp14:paraId="0CFBF3B4" wp14:textId="4FDC5178">
      <w:pPr>
        <w:pStyle w:val="xmsonormal"/>
        <w:spacing w:after="0" w:line="240"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US"/>
        </w:rPr>
      </w:pPr>
      <w:r w:rsidRPr="1253F239" w:rsidR="63611F7C">
        <w:rPr>
          <w:rFonts w:ascii="Calibri" w:hAnsi="Calibri" w:eastAsia="Calibri" w:cs="Calibri"/>
          <w:b w:val="0"/>
          <w:bCs w:val="0"/>
          <w:i w:val="0"/>
          <w:iCs w:val="0"/>
          <w:caps w:val="0"/>
          <w:smallCaps w:val="0"/>
          <w:noProof w:val="0"/>
          <w:color w:val="000000" w:themeColor="text1" w:themeTint="FF" w:themeShade="FF"/>
          <w:sz w:val="22"/>
          <w:szCs w:val="22"/>
          <w:lang w:val="en-US"/>
        </w:rPr>
        <w:t>How Perinatal Health and Wellbeing Influence a Baby’s Health and Wellbeing</w:t>
      </w:r>
    </w:p>
    <w:p xmlns:wp14="http://schemas.microsoft.com/office/word/2010/wordml" w:rsidP="4E56B93F" wp14:paraId="5BB74FF1" wp14:textId="1C115816">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E56B93F" wp14:paraId="48BB4B68" wp14:textId="2D3A29D5">
      <w:pPr>
        <w:pStyle w:val="xmsonormal"/>
        <w:spacing w:after="0" w:line="240"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US"/>
        </w:rPr>
        <w:t>For a full list of speakers, please refer to the “Lecture Series 2022 – Speakers and Topics” documents attached in both English and French.</w:t>
      </w:r>
    </w:p>
    <w:p xmlns:wp14="http://schemas.microsoft.com/office/word/2010/wordml" w:rsidP="4E56B93F" wp14:paraId="0E28AB35" wp14:textId="2BD54478">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E56B93F" wp14:paraId="0E225A04" wp14:textId="0FAD1537">
      <w:pPr>
        <w:pStyle w:val="xmsonormal"/>
        <w:spacing w:after="0" w:line="240" w:lineRule="auto"/>
        <w:ind w:firstLine="720"/>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How to Register:</w:t>
      </w:r>
    </w:p>
    <w:p xmlns:wp14="http://schemas.microsoft.com/office/word/2010/wordml" w:rsidP="4E56B93F" wp14:paraId="3044ED6C" wp14:textId="3BC3BA74">
      <w:pPr>
        <w:pStyle w:val="xmsonormal"/>
        <w:spacing w:after="0" w:line="240"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US"/>
        </w:rPr>
        <w:t>To register for free, please follow the steps as outlined in the “Lecture Series 2022 Registration Package” documents attached in English and French. Ensure to use the promotional code provided, you should not be asked to enter a credit card.</w:t>
      </w:r>
    </w:p>
    <w:p xmlns:wp14="http://schemas.microsoft.com/office/word/2010/wordml" w:rsidP="4E56B93F" wp14:paraId="79D5D17A" wp14:textId="350A2E7B">
      <w:pPr>
        <w:pStyle w:val="xmsonormal"/>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US"/>
        </w:rPr>
        <w:t> </w:t>
      </w:r>
    </w:p>
    <w:p xmlns:wp14="http://schemas.microsoft.com/office/word/2010/wordml" w:rsidP="4E56B93F" wp14:paraId="53B2E2B2" wp14:textId="2F83081E">
      <w:pPr>
        <w:pStyle w:val="xmsonormal"/>
        <w:spacing w:after="0" w:line="240"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you have any questions or concerns, please contact IEMHP Lecture Series at </w:t>
      </w:r>
      <w:hyperlink r:id="Re8ed637304fd4a96">
        <w:r w:rsidRPr="4E56B93F" w:rsidR="63611F7C">
          <w:rPr>
            <w:rStyle w:val="Hyperlink"/>
            <w:rFonts w:ascii="Calibri" w:hAnsi="Calibri" w:eastAsia="Calibri" w:cs="Calibri"/>
            <w:b w:val="0"/>
            <w:bCs w:val="0"/>
            <w:i w:val="0"/>
            <w:iCs w:val="0"/>
            <w:caps w:val="0"/>
            <w:smallCaps w:val="0"/>
            <w:strike w:val="0"/>
            <w:dstrike w:val="0"/>
            <w:noProof w:val="0"/>
            <w:sz w:val="22"/>
            <w:szCs w:val="22"/>
            <w:lang w:val="en-US"/>
          </w:rPr>
          <w:t>iemhp.lectureseries@sickkids.ca</w:t>
        </w:r>
      </w:hyperlink>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support.</w:t>
      </w:r>
    </w:p>
    <w:p xmlns:wp14="http://schemas.microsoft.com/office/word/2010/wordml" w:rsidP="4E56B93F" wp14:paraId="5CE229A4" wp14:textId="1744D998">
      <w:pPr>
        <w:spacing w:after="0" w:line="240" w:lineRule="auto"/>
        <w:rPr>
          <w:rFonts w:ascii="Calibri" w:hAnsi="Calibri" w:eastAsia="Calibri" w:cs="Calibri"/>
          <w:b w:val="0"/>
          <w:bCs w:val="0"/>
          <w:i w:val="0"/>
          <w:iCs w:val="0"/>
          <w:caps w:val="0"/>
          <w:smallCaps w:val="0"/>
          <w:noProof w:val="0"/>
          <w:color w:val="0563C1"/>
          <w:sz w:val="22"/>
          <w:szCs w:val="22"/>
          <w:lang w:val="en-US"/>
        </w:rPr>
      </w:pPr>
    </w:p>
    <w:p xmlns:wp14="http://schemas.microsoft.com/office/word/2010/wordml" w:rsidP="4E56B93F" wp14:paraId="506DA101" wp14:textId="5251C895">
      <w:pPr>
        <w:spacing w:after="0" w:line="360" w:lineRule="auto"/>
        <w:rPr>
          <w:rFonts w:ascii="Calibri" w:hAnsi="Calibri" w:eastAsia="Calibri" w:cs="Calibri"/>
          <w:b w:val="0"/>
          <w:bCs w:val="0"/>
          <w:i w:val="0"/>
          <w:iCs w:val="0"/>
          <w:caps w:val="0"/>
          <w:smallCaps w:val="0"/>
          <w:noProof w:val="0"/>
          <w:color w:val="202020"/>
          <w:sz w:val="22"/>
          <w:szCs w:val="22"/>
          <w:lang w:val="en-US"/>
        </w:rPr>
      </w:pPr>
      <w:r w:rsidRPr="4E56B93F" w:rsidR="63611F7C">
        <w:rPr>
          <w:rFonts w:ascii="Calibri" w:hAnsi="Calibri" w:eastAsia="Calibri" w:cs="Calibri"/>
          <w:b w:val="1"/>
          <w:bCs w:val="1"/>
          <w:i w:val="0"/>
          <w:iCs w:val="0"/>
          <w:caps w:val="0"/>
          <w:smallCaps w:val="0"/>
          <w:strike w:val="0"/>
          <w:dstrike w:val="0"/>
          <w:noProof w:val="0"/>
          <w:color w:val="202020"/>
          <w:sz w:val="22"/>
          <w:szCs w:val="22"/>
          <w:u w:val="single"/>
          <w:lang w:val="en-CA"/>
        </w:rPr>
        <w:t>NOBODY’S PERFECT</w:t>
      </w:r>
    </w:p>
    <w:p xmlns:wp14="http://schemas.microsoft.com/office/word/2010/wordml" w:rsidP="4E56B93F" wp14:paraId="50B9C7C8" wp14:textId="62AA3D91">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Follow the link below to find multiple resources on child health and parenting, Nobody’s Perfect.</w:t>
      </w:r>
    </w:p>
    <w:p xmlns:wp14="http://schemas.microsoft.com/office/word/2010/wordml" w:rsidP="4E56B93F" wp14:paraId="11E5FE3C" wp14:textId="4C190A22">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w:anchor="parenting" r:id="R682e84c606f540f3">
        <w:r w:rsidRPr="4E56B93F" w:rsidR="63611F7C">
          <w:rPr>
            <w:rStyle w:val="Hyperlink"/>
            <w:rFonts w:ascii="Calibri" w:hAnsi="Calibri" w:eastAsia="Calibri" w:cs="Calibri"/>
            <w:b w:val="0"/>
            <w:bCs w:val="0"/>
            <w:i w:val="0"/>
            <w:iCs w:val="0"/>
            <w:caps w:val="0"/>
            <w:smallCaps w:val="0"/>
            <w:strike w:val="0"/>
            <w:dstrike w:val="0"/>
            <w:noProof w:val="0"/>
            <w:sz w:val="22"/>
            <w:szCs w:val="22"/>
            <w:lang w:val="en-CA"/>
          </w:rPr>
          <w:t>Publications – Healthy living - Canada.ca</w:t>
        </w:r>
      </w:hyperlink>
    </w:p>
    <w:p xmlns:wp14="http://schemas.microsoft.com/office/word/2010/wordml" w:rsidP="4E56B93F" wp14:paraId="4F4FD58A" wp14:textId="59C80C5F">
      <w:pPr>
        <w:spacing w:after="0" w:line="240" w:lineRule="auto"/>
        <w:rPr>
          <w:rFonts w:ascii="Calibri" w:hAnsi="Calibri" w:eastAsia="Calibri" w:cs="Calibri"/>
          <w:b w:val="0"/>
          <w:bCs w:val="0"/>
          <w:i w:val="0"/>
          <w:iCs w:val="0"/>
          <w:caps w:val="0"/>
          <w:smallCaps w:val="0"/>
          <w:noProof w:val="0"/>
          <w:color w:val="202020"/>
          <w:sz w:val="22"/>
          <w:szCs w:val="22"/>
          <w:lang w:val="en-US"/>
        </w:rPr>
      </w:pPr>
    </w:p>
    <w:p xmlns:wp14="http://schemas.microsoft.com/office/word/2010/wordml" w:rsidP="1253F239" wp14:paraId="722E5199" wp14:textId="3065EB95">
      <w:pPr>
        <w:spacing w:after="0" w:line="240" w:lineRule="auto"/>
        <w:rPr>
          <w:rFonts w:ascii="Calibri" w:hAnsi="Calibri" w:eastAsia="Calibri" w:cs="Calibri"/>
          <w:b w:val="0"/>
          <w:bCs w:val="0"/>
          <w:i w:val="0"/>
          <w:iCs w:val="0"/>
          <w:caps w:val="0"/>
          <w:smallCaps w:val="0"/>
          <w:noProof w:val="0"/>
          <w:color w:val="202020"/>
          <w:sz w:val="22"/>
          <w:szCs w:val="22"/>
          <w:lang w:val="en-US"/>
        </w:rPr>
      </w:pPr>
      <w:r w:rsidRPr="1253F239" w:rsidR="63611F7C">
        <w:rPr>
          <w:rFonts w:ascii="Calibri" w:hAnsi="Calibri" w:eastAsia="Calibri" w:cs="Calibri"/>
          <w:b w:val="0"/>
          <w:bCs w:val="0"/>
          <w:i w:val="0"/>
          <w:iCs w:val="0"/>
          <w:caps w:val="0"/>
          <w:smallCaps w:val="0"/>
          <w:noProof w:val="0"/>
          <w:color w:val="202020"/>
          <w:sz w:val="22"/>
          <w:szCs w:val="22"/>
          <w:lang w:val="en-CA"/>
        </w:rPr>
        <w:t> </w:t>
      </w:r>
      <w:r w:rsidRPr="1253F239" w:rsidR="2947435A">
        <w:rPr>
          <w:rFonts w:ascii="Calibri" w:hAnsi="Calibri" w:eastAsia="Calibri" w:cs="Calibri"/>
          <w:b w:val="0"/>
          <w:bCs w:val="0"/>
          <w:i w:val="0"/>
          <w:iCs w:val="0"/>
          <w:caps w:val="0"/>
          <w:smallCaps w:val="0"/>
          <w:noProof w:val="0"/>
          <w:color w:val="202020"/>
          <w:sz w:val="22"/>
          <w:szCs w:val="22"/>
          <w:u w:val="single"/>
          <w:lang w:val="en-CA"/>
        </w:rPr>
        <w:t xml:space="preserve">Nobody's Perfect Parenting Virtual National Conference - </w:t>
      </w:r>
      <w:r w:rsidRPr="1253F239" w:rsidR="2947435A">
        <w:rPr>
          <w:rFonts w:ascii="Calibri" w:hAnsi="Calibri" w:eastAsia="Calibri" w:cs="Calibri"/>
          <w:b w:val="0"/>
          <w:bCs w:val="0"/>
          <w:i w:val="0"/>
          <w:iCs w:val="0"/>
          <w:caps w:val="0"/>
          <w:smallCaps w:val="0"/>
          <w:noProof w:val="0"/>
          <w:color w:val="202020"/>
          <w:sz w:val="22"/>
          <w:szCs w:val="22"/>
          <w:u w:val="single"/>
          <w:lang w:val="en-CA"/>
        </w:rPr>
        <w:t>Conférence</w:t>
      </w:r>
      <w:r w:rsidRPr="1253F239" w:rsidR="2947435A">
        <w:rPr>
          <w:rFonts w:ascii="Calibri" w:hAnsi="Calibri" w:eastAsia="Calibri" w:cs="Calibri"/>
          <w:b w:val="0"/>
          <w:bCs w:val="0"/>
          <w:i w:val="0"/>
          <w:iCs w:val="0"/>
          <w:caps w:val="0"/>
          <w:smallCaps w:val="0"/>
          <w:noProof w:val="0"/>
          <w:color w:val="202020"/>
          <w:sz w:val="22"/>
          <w:szCs w:val="22"/>
          <w:u w:val="single"/>
          <w:lang w:val="en-CA"/>
        </w:rPr>
        <w:t xml:space="preserve"> </w:t>
      </w:r>
      <w:r w:rsidRPr="1253F239" w:rsidR="2947435A">
        <w:rPr>
          <w:rFonts w:ascii="Calibri" w:hAnsi="Calibri" w:eastAsia="Calibri" w:cs="Calibri"/>
          <w:b w:val="0"/>
          <w:bCs w:val="0"/>
          <w:i w:val="0"/>
          <w:iCs w:val="0"/>
          <w:caps w:val="0"/>
          <w:smallCaps w:val="0"/>
          <w:noProof w:val="0"/>
          <w:color w:val="202020"/>
          <w:sz w:val="22"/>
          <w:szCs w:val="22"/>
          <w:u w:val="single"/>
          <w:lang w:val="en-CA"/>
        </w:rPr>
        <w:t>nationale</w:t>
      </w:r>
      <w:r w:rsidRPr="1253F239" w:rsidR="2947435A">
        <w:rPr>
          <w:rFonts w:ascii="Calibri" w:hAnsi="Calibri" w:eastAsia="Calibri" w:cs="Calibri"/>
          <w:b w:val="0"/>
          <w:bCs w:val="0"/>
          <w:i w:val="0"/>
          <w:iCs w:val="0"/>
          <w:caps w:val="0"/>
          <w:smallCaps w:val="0"/>
          <w:noProof w:val="0"/>
          <w:color w:val="202020"/>
          <w:sz w:val="22"/>
          <w:szCs w:val="22"/>
          <w:u w:val="single"/>
          <w:lang w:val="en-CA"/>
        </w:rPr>
        <w:t xml:space="preserve"> </w:t>
      </w:r>
      <w:r w:rsidRPr="1253F239" w:rsidR="2947435A">
        <w:rPr>
          <w:rFonts w:ascii="Calibri" w:hAnsi="Calibri" w:eastAsia="Calibri" w:cs="Calibri"/>
          <w:b w:val="0"/>
          <w:bCs w:val="0"/>
          <w:i w:val="0"/>
          <w:iCs w:val="0"/>
          <w:caps w:val="0"/>
          <w:smallCaps w:val="0"/>
          <w:noProof w:val="0"/>
          <w:color w:val="202020"/>
          <w:sz w:val="22"/>
          <w:szCs w:val="22"/>
          <w:u w:val="single"/>
          <w:lang w:val="en-CA"/>
        </w:rPr>
        <w:t>virtuelle</w:t>
      </w:r>
      <w:r w:rsidRPr="1253F239" w:rsidR="2947435A">
        <w:rPr>
          <w:rFonts w:ascii="Calibri" w:hAnsi="Calibri" w:eastAsia="Calibri" w:cs="Calibri"/>
          <w:b w:val="0"/>
          <w:bCs w:val="0"/>
          <w:i w:val="0"/>
          <w:iCs w:val="0"/>
          <w:caps w:val="0"/>
          <w:smallCaps w:val="0"/>
          <w:noProof w:val="0"/>
          <w:color w:val="202020"/>
          <w:sz w:val="22"/>
          <w:szCs w:val="22"/>
          <w:u w:val="single"/>
          <w:lang w:val="en-CA"/>
        </w:rPr>
        <w:t xml:space="preserve"> </w:t>
      </w:r>
      <w:r w:rsidRPr="1253F239" w:rsidR="2947435A">
        <w:rPr>
          <w:rFonts w:ascii="Calibri" w:hAnsi="Calibri" w:eastAsia="Calibri" w:cs="Calibri"/>
          <w:b w:val="0"/>
          <w:bCs w:val="0"/>
          <w:i w:val="0"/>
          <w:iCs w:val="0"/>
          <w:caps w:val="0"/>
          <w:smallCaps w:val="0"/>
          <w:noProof w:val="0"/>
          <w:color w:val="202020"/>
          <w:sz w:val="22"/>
          <w:szCs w:val="22"/>
          <w:u w:val="single"/>
          <w:lang w:val="en-CA"/>
        </w:rPr>
        <w:t>Y’a</w:t>
      </w:r>
      <w:r w:rsidRPr="1253F239" w:rsidR="2947435A">
        <w:rPr>
          <w:rFonts w:ascii="Calibri" w:hAnsi="Calibri" w:eastAsia="Calibri" w:cs="Calibri"/>
          <w:b w:val="0"/>
          <w:bCs w:val="0"/>
          <w:i w:val="0"/>
          <w:iCs w:val="0"/>
          <w:caps w:val="0"/>
          <w:smallCaps w:val="0"/>
          <w:noProof w:val="0"/>
          <w:color w:val="202020"/>
          <w:sz w:val="22"/>
          <w:szCs w:val="22"/>
          <w:u w:val="single"/>
          <w:lang w:val="en-CA"/>
        </w:rPr>
        <w:t xml:space="preserve"> </w:t>
      </w:r>
      <w:r w:rsidRPr="1253F239" w:rsidR="2947435A">
        <w:rPr>
          <w:rFonts w:ascii="Calibri" w:hAnsi="Calibri" w:eastAsia="Calibri" w:cs="Calibri"/>
          <w:b w:val="0"/>
          <w:bCs w:val="0"/>
          <w:i w:val="0"/>
          <w:iCs w:val="0"/>
          <w:caps w:val="0"/>
          <w:smallCaps w:val="0"/>
          <w:noProof w:val="0"/>
          <w:color w:val="202020"/>
          <w:sz w:val="22"/>
          <w:szCs w:val="22"/>
          <w:u w:val="single"/>
          <w:lang w:val="en-CA"/>
        </w:rPr>
        <w:t>personne</w:t>
      </w:r>
      <w:r w:rsidRPr="1253F239" w:rsidR="2947435A">
        <w:rPr>
          <w:rFonts w:ascii="Calibri" w:hAnsi="Calibri" w:eastAsia="Calibri" w:cs="Calibri"/>
          <w:b w:val="0"/>
          <w:bCs w:val="0"/>
          <w:i w:val="0"/>
          <w:iCs w:val="0"/>
          <w:caps w:val="0"/>
          <w:smallCaps w:val="0"/>
          <w:noProof w:val="0"/>
          <w:color w:val="202020"/>
          <w:sz w:val="22"/>
          <w:szCs w:val="22"/>
          <w:u w:val="single"/>
          <w:lang w:val="en-CA"/>
        </w:rPr>
        <w:t xml:space="preserve"> de </w:t>
      </w:r>
      <w:r w:rsidRPr="1253F239" w:rsidR="2947435A">
        <w:rPr>
          <w:rFonts w:ascii="Calibri" w:hAnsi="Calibri" w:eastAsia="Calibri" w:cs="Calibri"/>
          <w:b w:val="0"/>
          <w:bCs w:val="0"/>
          <w:i w:val="0"/>
          <w:iCs w:val="0"/>
          <w:caps w:val="0"/>
          <w:smallCaps w:val="0"/>
          <w:noProof w:val="0"/>
          <w:color w:val="202020"/>
          <w:sz w:val="22"/>
          <w:szCs w:val="22"/>
          <w:u w:val="single"/>
          <w:lang w:val="en-CA"/>
        </w:rPr>
        <w:t>parfait  March</w:t>
      </w:r>
      <w:r w:rsidRPr="1253F239" w:rsidR="2947435A">
        <w:rPr>
          <w:rFonts w:ascii="Calibri" w:hAnsi="Calibri" w:eastAsia="Calibri" w:cs="Calibri"/>
          <w:b w:val="0"/>
          <w:bCs w:val="0"/>
          <w:i w:val="0"/>
          <w:iCs w:val="0"/>
          <w:caps w:val="0"/>
          <w:smallCaps w:val="0"/>
          <w:noProof w:val="0"/>
          <w:color w:val="202020"/>
          <w:sz w:val="22"/>
          <w:szCs w:val="22"/>
          <w:u w:val="single"/>
          <w:lang w:val="en-CA"/>
        </w:rPr>
        <w:t>/mars 6 &amp; 7 2024</w:t>
      </w:r>
    </w:p>
    <w:p w:rsidR="2947435A" w:rsidP="1253F239" w:rsidRDefault="2947435A" w14:paraId="240567CD" w14:textId="6E957B3F">
      <w:pPr>
        <w:pStyle w:val="ListParagraph"/>
        <w:numPr>
          <w:ilvl w:val="0"/>
          <w:numId w:val="156"/>
        </w:numPr>
        <w:spacing w:after="0" w:line="240" w:lineRule="auto"/>
        <w:rPr>
          <w:rFonts w:ascii="Calibri" w:hAnsi="Calibri" w:eastAsia="Calibri" w:cs="Calibri"/>
          <w:b w:val="0"/>
          <w:bCs w:val="0"/>
          <w:i w:val="0"/>
          <w:iCs w:val="0"/>
          <w:caps w:val="0"/>
          <w:smallCaps w:val="0"/>
          <w:noProof w:val="0"/>
          <w:color w:val="202020"/>
          <w:sz w:val="22"/>
          <w:szCs w:val="22"/>
          <w:lang w:val="en-CA"/>
        </w:rPr>
      </w:pPr>
      <w:r w:rsidRPr="1253F239" w:rsidR="2947435A">
        <w:rPr>
          <w:rFonts w:ascii="Calibri" w:hAnsi="Calibri" w:eastAsia="Calibri" w:cs="Calibri"/>
          <w:b w:val="0"/>
          <w:bCs w:val="0"/>
          <w:i w:val="0"/>
          <w:iCs w:val="0"/>
          <w:caps w:val="0"/>
          <w:smallCaps w:val="0"/>
          <w:noProof w:val="0"/>
          <w:color w:val="202020"/>
          <w:sz w:val="22"/>
          <w:szCs w:val="22"/>
          <w:lang w:val="en-CA"/>
        </w:rPr>
        <w:t xml:space="preserve">Calling all Nobody’s Perfect Parenting Program Facilitators, Trainers, Master Trainers, Coordinators and Stakeholders! </w:t>
      </w:r>
      <w:r w:rsidRPr="1253F239" w:rsidR="2947435A">
        <w:rPr>
          <w:rFonts w:ascii="Calibri" w:hAnsi="Calibri" w:eastAsia="Calibri" w:cs="Calibri"/>
          <w:b w:val="0"/>
          <w:bCs w:val="0"/>
          <w:i w:val="0"/>
          <w:iCs w:val="0"/>
          <w:caps w:val="0"/>
          <w:smallCaps w:val="0"/>
          <w:noProof w:val="0"/>
          <w:color w:val="202020"/>
          <w:sz w:val="22"/>
          <w:szCs w:val="22"/>
          <w:lang w:val="en-CA"/>
        </w:rPr>
        <w:t>Don't</w:t>
      </w:r>
      <w:r w:rsidRPr="1253F239" w:rsidR="2947435A">
        <w:rPr>
          <w:rFonts w:ascii="Calibri" w:hAnsi="Calibri" w:eastAsia="Calibri" w:cs="Calibri"/>
          <w:b w:val="0"/>
          <w:bCs w:val="0"/>
          <w:i w:val="0"/>
          <w:iCs w:val="0"/>
          <w:caps w:val="0"/>
          <w:smallCaps w:val="0"/>
          <w:noProof w:val="0"/>
          <w:color w:val="202020"/>
          <w:sz w:val="22"/>
          <w:szCs w:val="22"/>
          <w:lang w:val="en-CA"/>
        </w:rPr>
        <w:t xml:space="preserve"> </w:t>
      </w:r>
      <w:r w:rsidRPr="1253F239" w:rsidR="2947435A">
        <w:rPr>
          <w:rFonts w:ascii="Calibri" w:hAnsi="Calibri" w:eastAsia="Calibri" w:cs="Calibri"/>
          <w:b w:val="0"/>
          <w:bCs w:val="0"/>
          <w:i w:val="0"/>
          <w:iCs w:val="0"/>
          <w:caps w:val="0"/>
          <w:smallCaps w:val="0"/>
          <w:noProof w:val="0"/>
          <w:color w:val="202020"/>
          <w:sz w:val="22"/>
          <w:szCs w:val="22"/>
          <w:lang w:val="en-CA"/>
        </w:rPr>
        <w:t>miss out on</w:t>
      </w:r>
      <w:r w:rsidRPr="1253F239" w:rsidR="2947435A">
        <w:rPr>
          <w:rFonts w:ascii="Calibri" w:hAnsi="Calibri" w:eastAsia="Calibri" w:cs="Calibri"/>
          <w:b w:val="0"/>
          <w:bCs w:val="0"/>
          <w:i w:val="0"/>
          <w:iCs w:val="0"/>
          <w:caps w:val="0"/>
          <w:smallCaps w:val="0"/>
          <w:noProof w:val="0"/>
          <w:color w:val="202020"/>
          <w:sz w:val="22"/>
          <w:szCs w:val="22"/>
          <w:lang w:val="en-CA"/>
        </w:rPr>
        <w:t xml:space="preserve"> this fantastic chance to learn, reflect, </w:t>
      </w:r>
      <w:r w:rsidRPr="1253F239" w:rsidR="2947435A">
        <w:rPr>
          <w:rFonts w:ascii="Calibri" w:hAnsi="Calibri" w:eastAsia="Calibri" w:cs="Calibri"/>
          <w:b w:val="0"/>
          <w:bCs w:val="0"/>
          <w:i w:val="0"/>
          <w:iCs w:val="0"/>
          <w:caps w:val="0"/>
          <w:smallCaps w:val="0"/>
          <w:noProof w:val="0"/>
          <w:color w:val="202020"/>
          <w:sz w:val="22"/>
          <w:szCs w:val="22"/>
          <w:lang w:val="en-CA"/>
        </w:rPr>
        <w:t>network</w:t>
      </w:r>
      <w:r w:rsidRPr="1253F239" w:rsidR="2947435A">
        <w:rPr>
          <w:rFonts w:ascii="Calibri" w:hAnsi="Calibri" w:eastAsia="Calibri" w:cs="Calibri"/>
          <w:b w:val="0"/>
          <w:bCs w:val="0"/>
          <w:i w:val="0"/>
          <w:iCs w:val="0"/>
          <w:caps w:val="0"/>
          <w:smallCaps w:val="0"/>
          <w:noProof w:val="0"/>
          <w:color w:val="202020"/>
          <w:sz w:val="22"/>
          <w:szCs w:val="22"/>
          <w:lang w:val="en-CA"/>
        </w:rPr>
        <w:t xml:space="preserve"> and have fun together! </w:t>
      </w:r>
    </w:p>
    <w:p w:rsidR="2947435A" w:rsidP="1253F239" w:rsidRDefault="2947435A" w14:paraId="2FCC8F8E" w14:textId="117B0DB1">
      <w:pPr>
        <w:pStyle w:val="ListParagraph"/>
        <w:numPr>
          <w:ilvl w:val="0"/>
          <w:numId w:val="156"/>
        </w:numPr>
        <w:spacing w:after="0" w:line="240" w:lineRule="auto"/>
        <w:rPr>
          <w:rFonts w:ascii="Calibri" w:hAnsi="Calibri" w:eastAsia="Calibri" w:cs="Calibri"/>
          <w:b w:val="0"/>
          <w:bCs w:val="0"/>
          <w:i w:val="0"/>
          <w:iCs w:val="0"/>
          <w:caps w:val="0"/>
          <w:smallCaps w:val="0"/>
          <w:noProof w:val="0"/>
          <w:color w:val="202020"/>
          <w:sz w:val="22"/>
          <w:szCs w:val="22"/>
          <w:lang w:val="en-CA"/>
        </w:rPr>
      </w:pPr>
      <w:r w:rsidRPr="1253F239" w:rsidR="2947435A">
        <w:rPr>
          <w:rFonts w:ascii="Calibri" w:hAnsi="Calibri" w:eastAsia="Calibri" w:cs="Calibri"/>
          <w:b w:val="0"/>
          <w:bCs w:val="0"/>
          <w:i w:val="0"/>
          <w:iCs w:val="0"/>
          <w:caps w:val="0"/>
          <w:smallCaps w:val="0"/>
          <w:noProof w:val="0"/>
          <w:color w:val="202020"/>
          <w:sz w:val="22"/>
          <w:szCs w:val="22"/>
          <w:lang w:val="en-CA"/>
        </w:rPr>
        <w:t>The program will feature:</w:t>
      </w:r>
    </w:p>
    <w:p w:rsidR="2947435A" w:rsidP="1253F239" w:rsidRDefault="2947435A" w14:paraId="4A7B76ED" w14:textId="50790240">
      <w:pPr>
        <w:pStyle w:val="ListParagraph"/>
        <w:numPr>
          <w:ilvl w:val="1"/>
          <w:numId w:val="156"/>
        </w:numPr>
        <w:spacing w:after="0" w:line="240" w:lineRule="auto"/>
        <w:rPr>
          <w:b w:val="0"/>
          <w:bCs w:val="0"/>
          <w:i w:val="0"/>
          <w:iCs w:val="0"/>
          <w:noProof w:val="0"/>
          <w:color w:val="000000" w:themeColor="text1" w:themeTint="FF" w:themeShade="FF"/>
          <w:sz w:val="22"/>
          <w:szCs w:val="22"/>
          <w:lang w:val="en-CA"/>
        </w:rPr>
      </w:pPr>
      <w:r w:rsidRPr="1253F239" w:rsidR="2947435A">
        <w:rPr>
          <w:b w:val="0"/>
          <w:bCs w:val="0"/>
          <w:i w:val="0"/>
          <w:iCs w:val="0"/>
          <w:noProof w:val="0"/>
          <w:color w:val="000000" w:themeColor="text1" w:themeTint="FF" w:themeShade="FF"/>
          <w:sz w:val="22"/>
          <w:szCs w:val="22"/>
          <w:lang w:val="en-CA"/>
        </w:rPr>
        <w:t>interactive workshops practical and innovative NPP program activities for NPP Facilitators to do with parents,</w:t>
      </w:r>
    </w:p>
    <w:p w:rsidR="2947435A" w:rsidP="1253F239" w:rsidRDefault="2947435A" w14:paraId="3CF193A9" w14:textId="52779499">
      <w:pPr>
        <w:pStyle w:val="ListParagraph"/>
        <w:numPr>
          <w:ilvl w:val="1"/>
          <w:numId w:val="156"/>
        </w:numPr>
        <w:rPr>
          <w:b w:val="0"/>
          <w:bCs w:val="0"/>
          <w:i w:val="0"/>
          <w:iCs w:val="0"/>
          <w:noProof w:val="0"/>
          <w:color w:val="000000" w:themeColor="text1" w:themeTint="FF" w:themeShade="FF"/>
          <w:sz w:val="22"/>
          <w:szCs w:val="22"/>
          <w:lang w:val="en-CA"/>
        </w:rPr>
      </w:pPr>
      <w:r w:rsidRPr="1253F239" w:rsidR="2947435A">
        <w:rPr>
          <w:b w:val="0"/>
          <w:bCs w:val="0"/>
          <w:i w:val="0"/>
          <w:iCs w:val="0"/>
          <w:noProof w:val="0"/>
          <w:color w:val="000000" w:themeColor="text1" w:themeTint="FF" w:themeShade="FF"/>
          <w:sz w:val="22"/>
          <w:szCs w:val="22"/>
          <w:lang w:val="en-CA"/>
        </w:rPr>
        <w:t xml:space="preserve">sessions to inform &amp; expand knowledge about NPP program best practice adaptations, such as running virtual groups, 1:1, incorporating traditional teachings, adapting to use to help with reunification, </w:t>
      </w:r>
      <w:r w:rsidRPr="1253F239" w:rsidR="2947435A">
        <w:rPr>
          <w:b w:val="0"/>
          <w:bCs w:val="0"/>
          <w:i w:val="0"/>
          <w:iCs w:val="0"/>
          <w:noProof w:val="0"/>
          <w:color w:val="000000" w:themeColor="text1" w:themeTint="FF" w:themeShade="FF"/>
          <w:sz w:val="22"/>
          <w:szCs w:val="22"/>
          <w:lang w:val="en-CA"/>
        </w:rPr>
        <w:t>etc</w:t>
      </w:r>
      <w:r w:rsidRPr="1253F239" w:rsidR="2947435A">
        <w:rPr>
          <w:b w:val="0"/>
          <w:bCs w:val="0"/>
          <w:i w:val="0"/>
          <w:iCs w:val="0"/>
          <w:noProof w:val="0"/>
          <w:color w:val="000000" w:themeColor="text1" w:themeTint="FF" w:themeShade="FF"/>
          <w:sz w:val="22"/>
          <w:szCs w:val="22"/>
          <w:lang w:val="en-CA"/>
        </w:rPr>
        <w:t>,</w:t>
      </w:r>
    </w:p>
    <w:p w:rsidR="2947435A" w:rsidP="1253F239" w:rsidRDefault="2947435A" w14:paraId="2C3521FF" w14:textId="156A64B5">
      <w:pPr>
        <w:pStyle w:val="ListParagraph"/>
        <w:numPr>
          <w:ilvl w:val="1"/>
          <w:numId w:val="156"/>
        </w:numPr>
        <w:rPr>
          <w:b w:val="0"/>
          <w:bCs w:val="0"/>
          <w:i w:val="0"/>
          <w:iCs w:val="0"/>
          <w:noProof w:val="0"/>
          <w:color w:val="000000" w:themeColor="text1" w:themeTint="FF" w:themeShade="FF"/>
          <w:sz w:val="22"/>
          <w:szCs w:val="22"/>
          <w:lang w:val="en-CA"/>
        </w:rPr>
      </w:pPr>
      <w:r w:rsidRPr="1253F239" w:rsidR="2947435A">
        <w:rPr>
          <w:b w:val="0"/>
          <w:bCs w:val="0"/>
          <w:i w:val="0"/>
          <w:iCs w:val="0"/>
          <w:noProof w:val="0"/>
          <w:color w:val="000000" w:themeColor="text1" w:themeTint="FF" w:themeShade="FF"/>
          <w:sz w:val="22"/>
          <w:szCs w:val="22"/>
          <w:lang w:val="en-CA"/>
        </w:rPr>
        <w:t>sessions for NPP Facilitators wanting to become Trainers. Trainers and Master Trainers in Adult Education and facilitator training adaptations opportunities to network and learn what others are doing across Canada!</w:t>
      </w:r>
    </w:p>
    <w:p w:rsidR="2947435A" w:rsidP="1253F239" w:rsidRDefault="2947435A" w14:paraId="2B46E1F7" w14:textId="77D570E3">
      <w:pPr>
        <w:pStyle w:val="ListParagraph"/>
        <w:numPr>
          <w:ilvl w:val="1"/>
          <w:numId w:val="156"/>
        </w:numPr>
        <w:rPr>
          <w:rFonts w:ascii="Calibri" w:hAnsi="Calibri" w:eastAsia="Calibri" w:cs="Calibri"/>
          <w:b w:val="0"/>
          <w:bCs w:val="0"/>
          <w:i w:val="0"/>
          <w:iCs w:val="0"/>
          <w:caps w:val="0"/>
          <w:smallCaps w:val="0"/>
          <w:noProof w:val="0"/>
          <w:color w:val="202020"/>
          <w:sz w:val="22"/>
          <w:szCs w:val="22"/>
          <w:lang w:val="en-CA"/>
        </w:rPr>
      </w:pPr>
      <w:r w:rsidRPr="1253F239" w:rsidR="2947435A">
        <w:rPr>
          <w:b w:val="0"/>
          <w:bCs w:val="0"/>
          <w:i w:val="0"/>
          <w:iCs w:val="0"/>
          <w:noProof w:val="0"/>
          <w:color w:val="000000" w:themeColor="text1" w:themeTint="FF" w:themeShade="FF"/>
          <w:sz w:val="22"/>
          <w:szCs w:val="22"/>
          <w:lang w:val="en-CA"/>
        </w:rPr>
        <w:t>PLUS - be entertained!</w:t>
      </w:r>
      <w:r w:rsidRPr="1253F239" w:rsidR="2947435A">
        <w:rPr>
          <w:noProof w:val="0"/>
          <w:sz w:val="22"/>
          <w:szCs w:val="22"/>
          <w:lang w:val="en-CA"/>
        </w:rPr>
        <w:t xml:space="preserve"> </w:t>
      </w:r>
    </w:p>
    <w:p w:rsidR="305A4F11" w:rsidP="1253F239" w:rsidRDefault="305A4F11" w14:paraId="6EE99DDE" w14:textId="4896367B">
      <w:pPr>
        <w:pStyle w:val="ListParagraph"/>
        <w:numPr>
          <w:ilvl w:val="0"/>
          <w:numId w:val="156"/>
        </w:numPr>
        <w:rPr>
          <w:rFonts w:ascii="Calibri" w:hAnsi="Calibri" w:eastAsia="Calibri" w:cs="Calibri"/>
          <w:b w:val="0"/>
          <w:bCs w:val="0"/>
          <w:i w:val="0"/>
          <w:iCs w:val="0"/>
          <w:caps w:val="0"/>
          <w:smallCaps w:val="0"/>
          <w:noProof w:val="0"/>
          <w:color w:val="202020"/>
          <w:sz w:val="22"/>
          <w:szCs w:val="22"/>
          <w:lang w:val="en-CA"/>
        </w:rPr>
      </w:pPr>
      <w:r w:rsidRPr="1253F239" w:rsidR="305A4F11">
        <w:rPr>
          <w:rFonts w:ascii="Calibri" w:hAnsi="Calibri" w:eastAsia="Calibri" w:cs="Calibri"/>
          <w:b w:val="0"/>
          <w:bCs w:val="0"/>
          <w:i w:val="0"/>
          <w:iCs w:val="0"/>
          <w:caps w:val="0"/>
          <w:smallCaps w:val="0"/>
          <w:noProof w:val="0"/>
          <w:color w:val="202020"/>
          <w:sz w:val="22"/>
          <w:szCs w:val="22"/>
          <w:lang w:val="en-CA"/>
        </w:rPr>
        <w:t>Please see flyer or Webconnects for more details.</w:t>
      </w:r>
      <w:r>
        <w:br/>
      </w:r>
    </w:p>
    <w:p w:rsidR="1253F239" w:rsidP="1253F239" w:rsidRDefault="1253F239" w14:paraId="23E802D9" w14:textId="1F0AC4BF">
      <w:pPr>
        <w:pStyle w:val="Normal"/>
        <w:spacing w:after="0" w:line="240" w:lineRule="auto"/>
        <w:rPr>
          <w:rFonts w:ascii="Calibri" w:hAnsi="Calibri" w:eastAsia="Calibri" w:cs="Calibri"/>
          <w:b w:val="0"/>
          <w:bCs w:val="0"/>
          <w:i w:val="0"/>
          <w:iCs w:val="0"/>
          <w:caps w:val="0"/>
          <w:smallCaps w:val="0"/>
          <w:noProof w:val="0"/>
          <w:color w:val="202020"/>
          <w:sz w:val="22"/>
          <w:szCs w:val="22"/>
          <w:lang w:val="en-CA"/>
        </w:rPr>
      </w:pPr>
    </w:p>
    <w:p xmlns:wp14="http://schemas.microsoft.com/office/word/2010/wordml" w:rsidP="4E56B93F" wp14:paraId="1086F752" wp14:textId="3CF7FA0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CA"/>
        </w:rPr>
        <w:t>AUTISM</w:t>
      </w:r>
      <w:r w:rsidRPr="4E56B93F" w:rsidR="63611F7C">
        <w:rPr>
          <w:rFonts w:ascii="Calibri" w:hAnsi="Calibri" w:eastAsia="Calibri" w:cs="Calibri"/>
          <w:b w:val="1"/>
          <w:bCs w:val="1"/>
          <w:i w:val="0"/>
          <w:iCs w:val="0"/>
          <w:caps w:val="0"/>
          <w:smallCaps w:val="0"/>
          <w:noProof w:val="0"/>
          <w:color w:val="000000" w:themeColor="text1" w:themeTint="FF" w:themeShade="FF"/>
          <w:sz w:val="22"/>
          <w:szCs w:val="22"/>
          <w:lang w:val="en-CA"/>
        </w:rPr>
        <w:t xml:space="preserve"> – </w:t>
      </w: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See the PHAC website for details and resources.</w:t>
      </w:r>
    </w:p>
    <w:p xmlns:wp14="http://schemas.microsoft.com/office/word/2010/wordml" w:rsidP="4E56B93F" wp14:paraId="51CDB11A" wp14:textId="614F0280">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b574964245974b82">
        <w:r w:rsidRPr="4E56B93F" w:rsidR="63611F7C">
          <w:rPr>
            <w:rStyle w:val="Hyperlink"/>
            <w:rFonts w:ascii="Calibri" w:hAnsi="Calibri" w:eastAsia="Calibri" w:cs="Calibri"/>
            <w:b w:val="0"/>
            <w:bCs w:val="0"/>
            <w:i w:val="0"/>
            <w:iCs w:val="0"/>
            <w:caps w:val="0"/>
            <w:smallCaps w:val="0"/>
            <w:strike w:val="0"/>
            <w:dstrike w:val="0"/>
            <w:noProof w:val="0"/>
            <w:sz w:val="22"/>
            <w:szCs w:val="22"/>
            <w:lang w:val="en-CA"/>
          </w:rPr>
          <w:t>Autism: National autism strategy - Canada.ca</w:t>
        </w:r>
      </w:hyperlink>
    </w:p>
    <w:p xmlns:wp14="http://schemas.microsoft.com/office/word/2010/wordml" w:rsidP="4E56B93F" wp14:paraId="6052F9A5" wp14:textId="2CE474D8">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eeca58a084a5469b">
        <w:r w:rsidRPr="4E56B93F" w:rsidR="63611F7C">
          <w:rPr>
            <w:rStyle w:val="Hyperlink"/>
            <w:rFonts w:ascii="Calibri" w:hAnsi="Calibri" w:eastAsia="Calibri" w:cs="Calibri"/>
            <w:b w:val="0"/>
            <w:bCs w:val="0"/>
            <w:i w:val="0"/>
            <w:iCs w:val="0"/>
            <w:caps w:val="0"/>
            <w:smallCaps w:val="0"/>
            <w:strike w:val="0"/>
            <w:dstrike w:val="0"/>
            <w:noProof w:val="0"/>
            <w:sz w:val="22"/>
            <w:szCs w:val="22"/>
            <w:lang w:val="en-CA"/>
          </w:rPr>
          <w:t>Autism: About, causes and co-occurring conditions - Canada.ca</w:t>
        </w:r>
      </w:hyperlink>
    </w:p>
    <w:p xmlns:wp14="http://schemas.microsoft.com/office/word/2010/wordml" w:rsidP="4E56B93F" wp14:paraId="18B62832" wp14:textId="313E353D">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E56B93F" wp14:paraId="6E7681C7" wp14:textId="3446D7D6">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17CD7D1" w:rsidR="63611F7C">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CA"/>
        </w:rPr>
        <w:t>FASD</w:t>
      </w:r>
      <w:r w:rsidRPr="317CD7D1" w:rsidR="63611F7C">
        <w:rPr>
          <w:rFonts w:ascii="Calibri" w:hAnsi="Calibri" w:eastAsia="Calibri" w:cs="Calibri"/>
          <w:b w:val="1"/>
          <w:bCs w:val="1"/>
          <w:i w:val="0"/>
          <w:iCs w:val="0"/>
          <w:caps w:val="0"/>
          <w:smallCaps w:val="0"/>
          <w:noProof w:val="0"/>
          <w:color w:val="000000" w:themeColor="text1" w:themeTint="FF" w:themeShade="FF"/>
          <w:sz w:val="22"/>
          <w:szCs w:val="22"/>
          <w:lang w:val="en-CA"/>
        </w:rPr>
        <w:t xml:space="preserve"> - </w:t>
      </w:r>
    </w:p>
    <w:p w:rsidR="317CD7D1" w:rsidP="317CD7D1" w:rsidRDefault="317CD7D1" w14:paraId="00D18BF5" w14:textId="67C67735">
      <w:pPr>
        <w:pStyle w:val="Normal"/>
        <w:spacing w:after="0" w:line="240" w:lineRule="auto"/>
        <w:rPr>
          <w:rFonts w:ascii="Calibri" w:hAnsi="Calibri" w:eastAsia="Calibri" w:cs="Calibri"/>
          <w:b w:val="1"/>
          <w:bCs w:val="1"/>
          <w:i w:val="0"/>
          <w:iCs w:val="0"/>
          <w:caps w:val="0"/>
          <w:smallCaps w:val="0"/>
          <w:noProof w:val="0"/>
          <w:color w:val="000000" w:themeColor="text1" w:themeTint="FF" w:themeShade="FF"/>
          <w:sz w:val="22"/>
          <w:szCs w:val="22"/>
          <w:lang w:val="en-CA"/>
        </w:rPr>
      </w:pPr>
    </w:p>
    <w:p w:rsidR="6859349A" w:rsidP="317CD7D1" w:rsidRDefault="6859349A" w14:paraId="778B7A5D" w14:textId="614A0471">
      <w:pPr>
        <w:pStyle w:val="ListParagraph"/>
        <w:numPr>
          <w:ilvl w:val="0"/>
          <w:numId w:val="159"/>
        </w:numPr>
        <w:spacing w:after="0" w:line="240" w:lineRule="auto"/>
        <w:rPr>
          <w:rFonts w:ascii="Calibri" w:hAnsi="Calibri" w:eastAsia="Calibri" w:cs="Calibri"/>
          <w:noProof w:val="0"/>
          <w:sz w:val="22"/>
          <w:szCs w:val="22"/>
          <w:lang w:val="en-CA"/>
        </w:rPr>
      </w:pPr>
      <w:r w:rsidRPr="317CD7D1" w:rsidR="6859349A">
        <w:rPr>
          <w:rFonts w:ascii="Calibri" w:hAnsi="Calibri" w:eastAsia="Calibri" w:cs="Calibri"/>
          <w:b w:val="1"/>
          <w:bCs w:val="1"/>
          <w:i w:val="0"/>
          <w:iCs w:val="0"/>
          <w:caps w:val="0"/>
          <w:smallCaps w:val="0"/>
          <w:noProof w:val="0"/>
          <w:color w:val="000000" w:themeColor="text1" w:themeTint="FF" w:themeShade="FF"/>
          <w:sz w:val="22"/>
          <w:szCs w:val="22"/>
          <w:lang w:val="en-CA"/>
        </w:rPr>
        <w:t xml:space="preserve">FASD </w:t>
      </w:r>
      <w:r w:rsidRPr="317CD7D1" w:rsidR="5BE67CC6">
        <w:rPr>
          <w:rFonts w:ascii="Calibri" w:hAnsi="Calibri" w:eastAsia="Calibri" w:cs="Calibri"/>
          <w:b w:val="1"/>
          <w:bCs w:val="1"/>
          <w:i w:val="0"/>
          <w:iCs w:val="0"/>
          <w:caps w:val="0"/>
          <w:smallCaps w:val="0"/>
          <w:noProof w:val="0"/>
          <w:color w:val="000000" w:themeColor="text1" w:themeTint="FF" w:themeShade="FF"/>
          <w:sz w:val="22"/>
          <w:szCs w:val="22"/>
          <w:lang w:val="en-CA"/>
        </w:rPr>
        <w:t>Assessment Team Training</w:t>
      </w:r>
      <w:r w:rsidRPr="317CD7D1" w:rsidR="762D73C9">
        <w:rPr>
          <w:rFonts w:ascii="Calibri" w:hAnsi="Calibri" w:eastAsia="Calibri" w:cs="Calibri"/>
          <w:b w:val="1"/>
          <w:bCs w:val="1"/>
          <w:i w:val="0"/>
          <w:iCs w:val="0"/>
          <w:caps w:val="0"/>
          <w:smallCaps w:val="0"/>
          <w:noProof w:val="0"/>
          <w:color w:val="000000" w:themeColor="text1" w:themeTint="FF" w:themeShade="FF"/>
          <w:sz w:val="22"/>
          <w:szCs w:val="22"/>
          <w:lang w:val="en-CA"/>
        </w:rPr>
        <w:t>-FASD ONE</w:t>
      </w:r>
      <w:r w:rsidRPr="317CD7D1" w:rsidR="5BFB89D2">
        <w:rPr>
          <w:rFonts w:ascii="Calibri" w:hAnsi="Calibri" w:eastAsia="Calibri" w:cs="Calibri"/>
          <w:b w:val="1"/>
          <w:bCs w:val="1"/>
          <w:i w:val="0"/>
          <w:iCs w:val="0"/>
          <w:caps w:val="0"/>
          <w:smallCaps w:val="0"/>
          <w:noProof w:val="0"/>
          <w:color w:val="000000" w:themeColor="text1" w:themeTint="FF" w:themeShade="FF"/>
          <w:sz w:val="22"/>
          <w:szCs w:val="22"/>
          <w:lang w:val="en-CA"/>
        </w:rPr>
        <w:t xml:space="preserve">- </w:t>
      </w:r>
      <w:hyperlink r:id="R5c7e0d76fb4049fa">
        <w:r w:rsidRPr="317CD7D1" w:rsidR="5BFB89D2">
          <w:rPr>
            <w:rStyle w:val="Hyperlink"/>
            <w:rFonts w:ascii="Calibri" w:hAnsi="Calibri" w:eastAsia="Calibri" w:cs="Calibri"/>
            <w:noProof w:val="0"/>
            <w:sz w:val="22"/>
            <w:szCs w:val="22"/>
            <w:lang w:val="en-CA"/>
          </w:rPr>
          <w:t>FASD Assessment Training | FASD ONE (teachable.com)</w:t>
        </w:r>
      </w:hyperlink>
    </w:p>
    <w:p w:rsidR="0E426752" w:rsidP="317CD7D1" w:rsidRDefault="0E426752" w14:paraId="140EF134" w14:textId="46CE6A9C">
      <w:pPr>
        <w:pStyle w:val="Normal"/>
        <w:spacing w:after="0" w:line="240" w:lineRule="auto"/>
        <w:rPr>
          <w:rFonts w:ascii="Calibri" w:hAnsi="Calibri" w:eastAsia="Calibri" w:cs="Calibri"/>
          <w:b w:val="1"/>
          <w:bCs w:val="1"/>
          <w:i w:val="0"/>
          <w:iCs w:val="0"/>
          <w:caps w:val="0"/>
          <w:smallCaps w:val="0"/>
          <w:noProof w:val="0"/>
          <w:color w:val="000000" w:themeColor="text1" w:themeTint="FF" w:themeShade="FF"/>
          <w:sz w:val="22"/>
          <w:szCs w:val="22"/>
          <w:lang w:val="en-CA"/>
        </w:rPr>
      </w:pPr>
      <w:r w:rsidRPr="317CD7D1" w:rsidR="0E426752">
        <w:rPr>
          <w:rFonts w:ascii="Calibri" w:hAnsi="Calibri" w:eastAsia="Calibri" w:cs="Calibri"/>
          <w:b w:val="1"/>
          <w:bCs w:val="1"/>
          <w:i w:val="0"/>
          <w:iCs w:val="0"/>
          <w:caps w:val="0"/>
          <w:smallCaps w:val="0"/>
          <w:noProof w:val="0"/>
          <w:color w:val="000000" w:themeColor="text1" w:themeTint="FF" w:themeShade="FF"/>
          <w:sz w:val="22"/>
          <w:szCs w:val="22"/>
          <w:lang w:val="en-CA"/>
        </w:rPr>
        <w:t xml:space="preserve"> </w:t>
      </w:r>
    </w:p>
    <w:p w:rsidR="0B1638AD" w:rsidP="317CD7D1" w:rsidRDefault="0B1638AD" w14:paraId="78EB4DBF" w14:textId="75B0DFD9">
      <w:pPr>
        <w:pStyle w:val="Normal"/>
        <w:spacing w:after="0" w:line="240" w:lineRule="auto"/>
        <w:ind w:left="720"/>
        <w:rPr>
          <w:rFonts w:ascii="Calibri" w:hAnsi="Calibri" w:eastAsia="Calibri" w:cs="Calibri"/>
          <w:b w:val="1"/>
          <w:bCs w:val="1"/>
          <w:i w:val="0"/>
          <w:iCs w:val="0"/>
          <w:caps w:val="0"/>
          <w:smallCaps w:val="0"/>
          <w:noProof w:val="0"/>
          <w:color w:val="000000" w:themeColor="text1" w:themeTint="FF" w:themeShade="FF"/>
          <w:sz w:val="22"/>
          <w:szCs w:val="22"/>
          <w:lang w:val="en-CA"/>
        </w:rPr>
      </w:pPr>
      <w:r w:rsidRPr="317CD7D1" w:rsidR="0B1638AD">
        <w:rPr>
          <w:rFonts w:ascii="Calibri" w:hAnsi="Calibri" w:eastAsia="Calibri" w:cs="Calibri"/>
          <w:b w:val="0"/>
          <w:bCs w:val="0"/>
          <w:i w:val="0"/>
          <w:iCs w:val="0"/>
          <w:caps w:val="0"/>
          <w:smallCaps w:val="0"/>
          <w:noProof w:val="0"/>
          <w:color w:val="000000" w:themeColor="text1" w:themeTint="FF" w:themeShade="FF"/>
          <w:sz w:val="22"/>
          <w:szCs w:val="22"/>
          <w:lang w:val="en-CA"/>
        </w:rPr>
        <w:t>A comprehensive online course designed to promote and educate practitioners on multidisciplinary team processes for comprehensive FASD Assessment</w:t>
      </w:r>
      <w:r w:rsidRPr="317CD7D1" w:rsidR="3B3DAC25">
        <w:rPr>
          <w:rFonts w:ascii="Calibri" w:hAnsi="Calibri" w:eastAsia="Calibri" w:cs="Calibri"/>
          <w:b w:val="0"/>
          <w:bCs w:val="0"/>
          <w:i w:val="0"/>
          <w:iCs w:val="0"/>
          <w:caps w:val="0"/>
          <w:smallCaps w:val="0"/>
          <w:noProof w:val="0"/>
          <w:color w:val="000000" w:themeColor="text1" w:themeTint="FF" w:themeShade="FF"/>
          <w:sz w:val="22"/>
          <w:szCs w:val="22"/>
          <w:lang w:val="en-CA"/>
        </w:rPr>
        <w:t>.</w:t>
      </w:r>
      <w:r w:rsidRPr="317CD7D1" w:rsidR="0B1638AD">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w:t>
      </w:r>
    </w:p>
    <w:p w:rsidR="317CD7D1" w:rsidP="317CD7D1" w:rsidRDefault="317CD7D1" w14:paraId="59EFF07A" w14:textId="366CF0E4">
      <w:pPr>
        <w:pStyle w:val="Normal"/>
        <w:spacing w:after="0" w:line="240"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CA"/>
        </w:rPr>
      </w:pPr>
    </w:p>
    <w:p w:rsidR="31A62A56" w:rsidP="317CD7D1" w:rsidRDefault="31A62A56" w14:paraId="3F083B43" w14:textId="30B48052">
      <w:pPr>
        <w:pStyle w:val="Normal"/>
        <w:spacing w:after="0" w:line="240" w:lineRule="auto"/>
        <w:ind w:left="720"/>
        <w:rPr>
          <w:rFonts w:ascii="Calibri" w:hAnsi="Calibri" w:eastAsia="Calibri" w:cs="Calibri"/>
          <w:b w:val="1"/>
          <w:bCs w:val="1"/>
          <w:i w:val="0"/>
          <w:iCs w:val="0"/>
          <w:caps w:val="0"/>
          <w:smallCaps w:val="0"/>
          <w:noProof w:val="0"/>
          <w:color w:val="000000" w:themeColor="text1" w:themeTint="FF" w:themeShade="FF"/>
          <w:sz w:val="22"/>
          <w:szCs w:val="22"/>
          <w:lang w:val="en-CA"/>
        </w:rPr>
      </w:pPr>
      <w:r w:rsidRPr="317CD7D1" w:rsidR="31A62A56">
        <w:rPr>
          <w:rFonts w:ascii="Calibri" w:hAnsi="Calibri" w:eastAsia="Calibri" w:cs="Calibri"/>
          <w:b w:val="1"/>
          <w:bCs w:val="1"/>
          <w:i w:val="0"/>
          <w:iCs w:val="0"/>
          <w:caps w:val="0"/>
          <w:smallCaps w:val="0"/>
          <w:noProof w:val="0"/>
          <w:color w:val="000000" w:themeColor="text1" w:themeTint="FF" w:themeShade="FF"/>
          <w:sz w:val="22"/>
          <w:szCs w:val="22"/>
          <w:lang w:val="en-CA"/>
        </w:rPr>
        <w:t xml:space="preserve">THE COURSE CONSISTS OF 4 ONLINE MODULES </w:t>
      </w:r>
    </w:p>
    <w:p w:rsidR="31A62A56" w:rsidP="317CD7D1" w:rsidRDefault="31A62A56" w14:paraId="5B527A21" w14:textId="409E90C1">
      <w:pPr>
        <w:pStyle w:val="ListParagraph"/>
        <w:numPr>
          <w:ilvl w:val="0"/>
          <w:numId w:val="158"/>
        </w:numPr>
        <w:spacing w:after="0" w:line="240" w:lineRule="auto"/>
        <w:ind w:left="720"/>
        <w:rPr>
          <w:rFonts w:ascii="Calibri" w:hAnsi="Calibri" w:eastAsia="Calibri" w:cs="Calibri"/>
          <w:b w:val="1"/>
          <w:bCs w:val="1"/>
          <w:i w:val="0"/>
          <w:iCs w:val="0"/>
          <w:caps w:val="0"/>
          <w:smallCaps w:val="0"/>
          <w:noProof w:val="0"/>
          <w:color w:val="000000" w:themeColor="text1" w:themeTint="FF" w:themeShade="FF"/>
          <w:sz w:val="22"/>
          <w:szCs w:val="22"/>
          <w:lang w:val="en-CA"/>
        </w:rPr>
      </w:pPr>
      <w:r w:rsidRPr="317CD7D1" w:rsidR="31A62A56">
        <w:rPr>
          <w:rFonts w:ascii="Calibri" w:hAnsi="Calibri" w:eastAsia="Calibri" w:cs="Calibri"/>
          <w:b w:val="1"/>
          <w:bCs w:val="1"/>
          <w:i w:val="0"/>
          <w:iCs w:val="0"/>
          <w:caps w:val="0"/>
          <w:smallCaps w:val="0"/>
          <w:noProof w:val="0"/>
          <w:color w:val="000000" w:themeColor="text1" w:themeTint="FF" w:themeShade="FF"/>
          <w:sz w:val="22"/>
          <w:szCs w:val="22"/>
          <w:lang w:val="en-CA"/>
        </w:rPr>
        <w:t>The importance of assessment services</w:t>
      </w:r>
    </w:p>
    <w:p w:rsidR="31A62A56" w:rsidP="317CD7D1" w:rsidRDefault="31A62A56" w14:paraId="35BD1934" w14:textId="7B9FF223">
      <w:pPr>
        <w:pStyle w:val="ListParagraph"/>
        <w:numPr>
          <w:ilvl w:val="0"/>
          <w:numId w:val="158"/>
        </w:numPr>
        <w:spacing w:after="0" w:line="240" w:lineRule="auto"/>
        <w:ind w:left="720"/>
        <w:rPr>
          <w:rFonts w:ascii="Calibri" w:hAnsi="Calibri" w:eastAsia="Calibri" w:cs="Calibri"/>
          <w:b w:val="1"/>
          <w:bCs w:val="1"/>
          <w:i w:val="0"/>
          <w:iCs w:val="0"/>
          <w:caps w:val="0"/>
          <w:smallCaps w:val="0"/>
          <w:noProof w:val="0"/>
          <w:color w:val="000000" w:themeColor="text1" w:themeTint="FF" w:themeShade="FF"/>
          <w:sz w:val="22"/>
          <w:szCs w:val="22"/>
          <w:lang w:val="en-CA"/>
        </w:rPr>
      </w:pPr>
      <w:r w:rsidRPr="317CD7D1" w:rsidR="31A62A56">
        <w:rPr>
          <w:rFonts w:ascii="Calibri" w:hAnsi="Calibri" w:eastAsia="Calibri" w:cs="Calibri"/>
          <w:b w:val="1"/>
          <w:bCs w:val="1"/>
          <w:i w:val="0"/>
          <w:iCs w:val="0"/>
          <w:caps w:val="0"/>
          <w:smallCaps w:val="0"/>
          <w:noProof w:val="0"/>
          <w:color w:val="000000" w:themeColor="text1" w:themeTint="FF" w:themeShade="FF"/>
          <w:sz w:val="22"/>
          <w:szCs w:val="22"/>
          <w:lang w:val="en-CA"/>
        </w:rPr>
        <w:t>The neurodevelopmental assessment</w:t>
      </w:r>
    </w:p>
    <w:p w:rsidR="31A62A56" w:rsidP="317CD7D1" w:rsidRDefault="31A62A56" w14:paraId="33E29E86" w14:textId="42B60A56">
      <w:pPr>
        <w:pStyle w:val="ListParagraph"/>
        <w:numPr>
          <w:ilvl w:val="0"/>
          <w:numId w:val="158"/>
        </w:numPr>
        <w:spacing w:after="0" w:line="240" w:lineRule="auto"/>
        <w:ind w:left="720"/>
        <w:rPr>
          <w:rFonts w:ascii="Calibri" w:hAnsi="Calibri" w:eastAsia="Calibri" w:cs="Calibri"/>
          <w:b w:val="1"/>
          <w:bCs w:val="1"/>
          <w:i w:val="0"/>
          <w:iCs w:val="0"/>
          <w:caps w:val="0"/>
          <w:smallCaps w:val="0"/>
          <w:noProof w:val="0"/>
          <w:color w:val="000000" w:themeColor="text1" w:themeTint="FF" w:themeShade="FF"/>
          <w:sz w:val="22"/>
          <w:szCs w:val="22"/>
          <w:lang w:val="en-CA"/>
        </w:rPr>
      </w:pPr>
      <w:r w:rsidRPr="317CD7D1" w:rsidR="31A62A56">
        <w:rPr>
          <w:rFonts w:ascii="Calibri" w:hAnsi="Calibri" w:eastAsia="Calibri" w:cs="Calibri"/>
          <w:b w:val="1"/>
          <w:bCs w:val="1"/>
          <w:i w:val="0"/>
          <w:iCs w:val="0"/>
          <w:caps w:val="0"/>
          <w:smallCaps w:val="0"/>
          <w:noProof w:val="0"/>
          <w:color w:val="000000" w:themeColor="text1" w:themeTint="FF" w:themeShade="FF"/>
          <w:sz w:val="22"/>
          <w:szCs w:val="22"/>
          <w:lang w:val="en-CA"/>
        </w:rPr>
        <w:t>Speech language and occupational therapy assessment</w:t>
      </w:r>
    </w:p>
    <w:p w:rsidR="31A62A56" w:rsidP="317CD7D1" w:rsidRDefault="31A62A56" w14:paraId="5267770E" w14:textId="3F8A82B8">
      <w:pPr>
        <w:pStyle w:val="ListParagraph"/>
        <w:numPr>
          <w:ilvl w:val="0"/>
          <w:numId w:val="158"/>
        </w:numPr>
        <w:spacing w:after="0" w:line="240" w:lineRule="auto"/>
        <w:ind w:left="720"/>
        <w:rPr>
          <w:rFonts w:ascii="Calibri" w:hAnsi="Calibri" w:eastAsia="Calibri" w:cs="Calibri"/>
          <w:b w:val="1"/>
          <w:bCs w:val="1"/>
          <w:i w:val="0"/>
          <w:iCs w:val="0"/>
          <w:caps w:val="0"/>
          <w:smallCaps w:val="0"/>
          <w:noProof w:val="0"/>
          <w:color w:val="000000" w:themeColor="text1" w:themeTint="FF" w:themeShade="FF"/>
          <w:sz w:val="22"/>
          <w:szCs w:val="22"/>
          <w:lang w:val="en-CA"/>
        </w:rPr>
      </w:pPr>
      <w:r w:rsidRPr="317CD7D1" w:rsidR="31A62A56">
        <w:rPr>
          <w:rFonts w:ascii="Calibri" w:hAnsi="Calibri" w:eastAsia="Calibri" w:cs="Calibri"/>
          <w:b w:val="1"/>
          <w:bCs w:val="1"/>
          <w:i w:val="0"/>
          <w:iCs w:val="0"/>
          <w:caps w:val="0"/>
          <w:smallCaps w:val="0"/>
          <w:noProof w:val="0"/>
          <w:color w:val="000000" w:themeColor="text1" w:themeTint="FF" w:themeShade="FF"/>
          <w:sz w:val="22"/>
          <w:szCs w:val="22"/>
          <w:lang w:val="en-CA"/>
        </w:rPr>
        <w:t>Medical assessment</w:t>
      </w:r>
    </w:p>
    <w:p w:rsidR="31A62A56" w:rsidP="317CD7D1" w:rsidRDefault="31A62A56" w14:paraId="1F52944B" w14:textId="44067D10">
      <w:pPr>
        <w:pStyle w:val="Normal"/>
        <w:spacing w:after="0" w:line="240" w:lineRule="auto"/>
        <w:ind w:left="720"/>
        <w:rPr>
          <w:rFonts w:ascii="Calibri" w:hAnsi="Calibri" w:eastAsia="Calibri" w:cs="Calibri"/>
          <w:b w:val="1"/>
          <w:bCs w:val="1"/>
          <w:i w:val="0"/>
          <w:iCs w:val="0"/>
          <w:caps w:val="0"/>
          <w:smallCaps w:val="0"/>
          <w:noProof w:val="0"/>
          <w:color w:val="000000" w:themeColor="text1" w:themeTint="FF" w:themeShade="FF"/>
          <w:sz w:val="22"/>
          <w:szCs w:val="22"/>
          <w:lang w:val="en-CA"/>
        </w:rPr>
      </w:pPr>
      <w:r>
        <w:br/>
      </w:r>
      <w:r w:rsidRPr="317CD7D1" w:rsidR="31A62A56">
        <w:rPr>
          <w:rFonts w:ascii="Calibri" w:hAnsi="Calibri" w:eastAsia="Calibri" w:cs="Calibri"/>
          <w:b w:val="0"/>
          <w:bCs w:val="0"/>
          <w:i w:val="0"/>
          <w:iCs w:val="0"/>
          <w:caps w:val="0"/>
          <w:smallCaps w:val="0"/>
          <w:noProof w:val="0"/>
          <w:color w:val="000000" w:themeColor="text1" w:themeTint="FF" w:themeShade="FF"/>
          <w:sz w:val="22"/>
          <w:szCs w:val="22"/>
          <w:lang w:val="en-CA"/>
        </w:rPr>
        <w:t xml:space="preserve">The overall goal of this training is to discover how we can put the Canadian Guidelines for FASD Diagnosis Across the Lifespan into action, and to enhance our existing assessment services to be more inclusive of the many in need. </w:t>
      </w:r>
    </w:p>
    <w:p w:rsidR="317CD7D1" w:rsidP="317CD7D1" w:rsidRDefault="317CD7D1" w14:paraId="752F9BF0" w14:textId="6208B1FB">
      <w:pPr>
        <w:pStyle w:val="Normal"/>
        <w:spacing w:after="0" w:line="240"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CA"/>
        </w:rPr>
      </w:pPr>
    </w:p>
    <w:p w:rsidR="6DA9E6F6" w:rsidP="317CD7D1" w:rsidRDefault="6DA9E6F6" w14:paraId="34CC694A" w14:textId="20CBF357">
      <w:pPr>
        <w:pStyle w:val="Normal"/>
        <w:spacing w:after="0" w:line="240"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CA"/>
        </w:rPr>
      </w:pPr>
      <w:r w:rsidRPr="317CD7D1" w:rsidR="6DA9E6F6">
        <w:rPr>
          <w:rFonts w:ascii="Calibri" w:hAnsi="Calibri" w:eastAsia="Calibri" w:cs="Calibri"/>
          <w:b w:val="0"/>
          <w:bCs w:val="0"/>
          <w:i w:val="0"/>
          <w:iCs w:val="0"/>
          <w:caps w:val="0"/>
          <w:smallCaps w:val="0"/>
          <w:noProof w:val="0"/>
          <w:color w:val="000000" w:themeColor="text1" w:themeTint="FF" w:themeShade="FF"/>
          <w:sz w:val="22"/>
          <w:szCs w:val="22"/>
          <w:lang w:val="en-CA"/>
        </w:rPr>
        <w:t>The course is free for residents in Ontario and any one with CAPC and CPNP programming.</w:t>
      </w:r>
      <w:r w:rsidRPr="317CD7D1" w:rsidR="3B4DFC6B">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Email </w:t>
      </w:r>
      <w:hyperlink r:id="R55c2754bca5d410d">
        <w:r w:rsidRPr="317CD7D1" w:rsidR="3B4DFC6B">
          <w:rPr>
            <w:rStyle w:val="Hyperlink"/>
            <w:rFonts w:ascii="Calibri" w:hAnsi="Calibri" w:eastAsia="Calibri" w:cs="Calibri"/>
            <w:b w:val="0"/>
            <w:bCs w:val="0"/>
            <w:i w:val="0"/>
            <w:iCs w:val="0"/>
            <w:caps w:val="0"/>
            <w:smallCaps w:val="0"/>
            <w:noProof w:val="0"/>
            <w:sz w:val="22"/>
            <w:szCs w:val="22"/>
            <w:lang w:val="en-CA"/>
          </w:rPr>
          <w:t>fasdontarionetworkofexpertise@gmail.com</w:t>
        </w:r>
      </w:hyperlink>
      <w:r w:rsidRPr="317CD7D1" w:rsidR="3B4DFC6B">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to obtain your code. </w:t>
      </w:r>
    </w:p>
    <w:p w:rsidR="317CD7D1" w:rsidP="317CD7D1" w:rsidRDefault="317CD7D1" w14:paraId="1E7F341C" w14:textId="500774BD">
      <w:pPr>
        <w:pStyle w:val="Normal"/>
        <w:spacing w:after="0" w:line="240"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CA"/>
        </w:rPr>
      </w:pPr>
    </w:p>
    <w:p w:rsidR="3B4DFC6B" w:rsidP="317CD7D1" w:rsidRDefault="3B4DFC6B" w14:paraId="656DB036" w14:textId="4B0A7A87">
      <w:pPr>
        <w:pStyle w:val="Normal"/>
        <w:spacing w:after="0" w:line="240" w:lineRule="auto"/>
        <w:ind w:left="720"/>
        <w:rPr>
          <w:rFonts w:ascii="Calibri" w:hAnsi="Calibri" w:eastAsia="Calibri" w:cs="Calibri"/>
          <w:b w:val="1"/>
          <w:bCs w:val="1"/>
          <w:i w:val="0"/>
          <w:iCs w:val="0"/>
          <w:caps w:val="0"/>
          <w:smallCaps w:val="0"/>
          <w:noProof w:val="0"/>
          <w:color w:val="000000" w:themeColor="text1" w:themeTint="FF" w:themeShade="FF"/>
          <w:sz w:val="22"/>
          <w:szCs w:val="22"/>
          <w:lang w:val="en-CA"/>
        </w:rPr>
      </w:pPr>
      <w:r w:rsidRPr="317CD7D1" w:rsidR="3B4DFC6B">
        <w:rPr>
          <w:rFonts w:ascii="Calibri" w:hAnsi="Calibri" w:eastAsia="Calibri" w:cs="Calibri"/>
          <w:b w:val="0"/>
          <w:bCs w:val="0"/>
          <w:i w:val="0"/>
          <w:iCs w:val="0"/>
          <w:caps w:val="0"/>
          <w:smallCaps w:val="0"/>
          <w:noProof w:val="0"/>
          <w:color w:val="000000" w:themeColor="text1" w:themeTint="FF" w:themeShade="FF"/>
          <w:sz w:val="22"/>
          <w:szCs w:val="22"/>
          <w:lang w:val="en-CA"/>
        </w:rPr>
        <w:t xml:space="preserve">See the website for more details. </w:t>
      </w:r>
      <w:hyperlink r:id="Ref5f348cc4024da4">
        <w:r w:rsidRPr="317CD7D1" w:rsidR="6DA9E6F6">
          <w:rPr>
            <w:rStyle w:val="Hyperlink"/>
            <w:rFonts w:ascii="Calibri" w:hAnsi="Calibri" w:eastAsia="Calibri" w:cs="Calibri"/>
            <w:noProof w:val="0"/>
            <w:sz w:val="22"/>
            <w:szCs w:val="22"/>
            <w:lang w:val="en-CA"/>
          </w:rPr>
          <w:t>FASD Assessment Training | FASD ONE (teachable.com)</w:t>
        </w:r>
        <w:r>
          <w:br/>
        </w:r>
        <w:r>
          <w:br/>
        </w:r>
      </w:hyperlink>
    </w:p>
    <w:p xmlns:wp14="http://schemas.microsoft.com/office/word/2010/wordml" w:rsidP="4E56B93F" wp14:paraId="4B0368B4" wp14:textId="669F05CF">
      <w:pPr>
        <w:pStyle w:val="ListParagraph"/>
        <w:numPr>
          <w:ilvl w:val="0"/>
          <w:numId w:val="7"/>
        </w:numPr>
        <w:spacing w:after="0" w:line="240" w:lineRule="auto"/>
        <w:rPr>
          <w:rFonts w:ascii="Calibri" w:hAnsi="Calibri" w:eastAsia="Calibri" w:cs="Calibri"/>
          <w:b w:val="0"/>
          <w:bCs w:val="0"/>
          <w:i w:val="0"/>
          <w:iCs w:val="0"/>
          <w:caps w:val="0"/>
          <w:smallCaps w:val="0"/>
          <w:noProof w:val="0"/>
          <w:color w:val="0563C1"/>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PHAC FASD website at</w:t>
      </w:r>
      <w:r w:rsidRPr="4E56B93F" w:rsidR="63611F7C">
        <w:rPr>
          <w:rFonts w:ascii="Calibri" w:hAnsi="Calibri" w:eastAsia="Calibri" w:cs="Calibri"/>
          <w:b w:val="0"/>
          <w:bCs w:val="0"/>
          <w:i w:val="0"/>
          <w:iCs w:val="0"/>
          <w:caps w:val="0"/>
          <w:smallCaps w:val="0"/>
          <w:noProof w:val="0"/>
          <w:color w:val="FF0000"/>
          <w:sz w:val="22"/>
          <w:szCs w:val="22"/>
          <w:lang w:val="en-CA"/>
        </w:rPr>
        <w:t xml:space="preserve"> </w:t>
      </w:r>
      <w:hyperlink r:id="Rb93691ca04bc4f32">
        <w:r w:rsidRPr="4E56B93F" w:rsidR="63611F7C">
          <w:rPr>
            <w:rStyle w:val="Hyperlink"/>
            <w:rFonts w:ascii="Calibri" w:hAnsi="Calibri" w:eastAsia="Calibri" w:cs="Calibri"/>
            <w:b w:val="0"/>
            <w:bCs w:val="0"/>
            <w:i w:val="0"/>
            <w:iCs w:val="0"/>
            <w:caps w:val="0"/>
            <w:smallCaps w:val="0"/>
            <w:strike w:val="0"/>
            <w:dstrike w:val="0"/>
            <w:noProof w:val="0"/>
            <w:sz w:val="22"/>
            <w:szCs w:val="22"/>
            <w:lang w:val="en-CA"/>
          </w:rPr>
          <w:t>Fetal alcohol spectrum disorder: About, causes and co-occurring conditions - Canada.ca</w:t>
        </w:r>
      </w:hyperlink>
    </w:p>
    <w:p xmlns:wp14="http://schemas.microsoft.com/office/word/2010/wordml" w:rsidP="1253F239" wp14:paraId="3B34810C" wp14:textId="20B507AE">
      <w:pPr>
        <w:pStyle w:val="ListParagraph"/>
        <w:numPr>
          <w:ilvl w:val="0"/>
          <w:numId w:val="7"/>
        </w:numPr>
        <w:spacing w:after="0" w:line="240" w:lineRule="auto"/>
        <w:rPr>
          <w:rFonts w:ascii="Calibri" w:hAnsi="Calibri" w:eastAsia="Calibri" w:cs="Calibri"/>
          <w:b w:val="0"/>
          <w:bCs w:val="0"/>
          <w:i w:val="0"/>
          <w:iCs w:val="0"/>
          <w:caps w:val="0"/>
          <w:smallCaps w:val="0"/>
          <w:noProof w:val="0"/>
          <w:color w:val="0563C1"/>
          <w:sz w:val="22"/>
          <w:szCs w:val="22"/>
          <w:lang w:val="en-US"/>
        </w:rPr>
      </w:pPr>
      <w:r w:rsidRPr="1253F239" w:rsidR="63611F7C">
        <w:rPr>
          <w:rFonts w:ascii="Calibri" w:hAnsi="Calibri" w:eastAsia="Calibri" w:cs="Calibri"/>
          <w:b w:val="0"/>
          <w:bCs w:val="0"/>
          <w:i w:val="0"/>
          <w:iCs w:val="0"/>
          <w:caps w:val="0"/>
          <w:smallCaps w:val="0"/>
          <w:noProof w:val="0"/>
          <w:color w:val="000000" w:themeColor="text1" w:themeTint="FF" w:themeShade="FF"/>
          <w:sz w:val="22"/>
          <w:szCs w:val="22"/>
          <w:lang w:val="en-CA"/>
        </w:rPr>
        <w:t xml:space="preserve">Please check the FASD ONE website for resources, </w:t>
      </w:r>
      <w:r w:rsidRPr="1253F239" w:rsidR="63611F7C">
        <w:rPr>
          <w:rFonts w:ascii="Calibri" w:hAnsi="Calibri" w:eastAsia="Calibri" w:cs="Calibri"/>
          <w:b w:val="0"/>
          <w:bCs w:val="0"/>
          <w:i w:val="0"/>
          <w:iCs w:val="0"/>
          <w:caps w:val="0"/>
          <w:smallCaps w:val="0"/>
          <w:noProof w:val="0"/>
          <w:color w:val="000000" w:themeColor="text1" w:themeTint="FF" w:themeShade="FF"/>
          <w:sz w:val="22"/>
          <w:szCs w:val="22"/>
          <w:lang w:val="en-CA"/>
        </w:rPr>
        <w:t>events</w:t>
      </w:r>
      <w:r w:rsidRPr="1253F239" w:rsidR="63611F7C">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and other important work. </w:t>
      </w:r>
      <w:hyperlink r:id="R1265af1953514355">
        <w:r w:rsidRPr="1253F239" w:rsidR="63611F7C">
          <w:rPr>
            <w:rStyle w:val="Hyperlink"/>
            <w:rFonts w:ascii="Calibri" w:hAnsi="Calibri" w:eastAsia="Calibri" w:cs="Calibri"/>
            <w:b w:val="0"/>
            <w:bCs w:val="0"/>
            <w:i w:val="0"/>
            <w:iCs w:val="0"/>
            <w:caps w:val="0"/>
            <w:smallCaps w:val="0"/>
            <w:strike w:val="0"/>
            <w:dstrike w:val="0"/>
            <w:noProof w:val="0"/>
            <w:sz w:val="22"/>
            <w:szCs w:val="22"/>
            <w:lang w:val="en-CA"/>
          </w:rPr>
          <w:t>Welcome to FASD ONE | FASD ONE (fasdontario.ca)</w:t>
        </w:r>
      </w:hyperlink>
    </w:p>
    <w:p w:rsidR="4677CB26" w:rsidP="1253F239" w:rsidRDefault="4677CB26" w14:paraId="63A4A6BE" w14:textId="092403D7">
      <w:pPr>
        <w:pStyle w:val="ListParagraph"/>
        <w:numPr>
          <w:ilvl w:val="0"/>
          <w:numId w:val="7"/>
        </w:numPr>
        <w:spacing w:after="0" w:line="240" w:lineRule="auto"/>
        <w:rPr>
          <w:noProof w:val="0"/>
          <w:color w:val="auto"/>
          <w:lang w:val="en-US"/>
        </w:rPr>
      </w:pPr>
      <w:r w:rsidRPr="1253F239" w:rsidR="4677CB26">
        <w:rPr>
          <w:rFonts w:ascii="Calibri" w:hAnsi="Calibri" w:eastAsia="Calibri" w:cs="Calibri"/>
          <w:b w:val="0"/>
          <w:bCs w:val="0"/>
          <w:i w:val="0"/>
          <w:iCs w:val="0"/>
          <w:caps w:val="0"/>
          <w:smallCaps w:val="0"/>
          <w:noProof w:val="0"/>
          <w:color w:val="auto"/>
          <w:sz w:val="22"/>
          <w:szCs w:val="22"/>
          <w:lang w:val="en-US"/>
        </w:rPr>
        <w:t xml:space="preserve">FASD 101: An Introductory </w:t>
      </w:r>
      <w:r w:rsidRPr="1253F239" w:rsidR="4677CB26">
        <w:rPr>
          <w:rFonts w:ascii="Calibri" w:hAnsi="Calibri" w:eastAsia="Calibri" w:cs="Calibri"/>
          <w:b w:val="0"/>
          <w:bCs w:val="0"/>
          <w:i w:val="0"/>
          <w:iCs w:val="0"/>
          <w:caps w:val="0"/>
          <w:smallCaps w:val="0"/>
          <w:noProof w:val="0"/>
          <w:color w:val="auto"/>
          <w:sz w:val="22"/>
          <w:szCs w:val="22"/>
          <w:lang w:val="en-US"/>
        </w:rPr>
        <w:t>Training  -</w:t>
      </w:r>
      <w:r w:rsidRPr="1253F239" w:rsidR="4677CB26">
        <w:rPr>
          <w:rFonts w:ascii="Calibri" w:hAnsi="Calibri" w:eastAsia="Calibri" w:cs="Calibri"/>
          <w:b w:val="0"/>
          <w:bCs w:val="0"/>
          <w:i w:val="0"/>
          <w:iCs w:val="0"/>
          <w:caps w:val="0"/>
          <w:smallCaps w:val="0"/>
          <w:noProof w:val="0"/>
          <w:color w:val="auto"/>
          <w:sz w:val="22"/>
          <w:szCs w:val="22"/>
          <w:lang w:val="en-US"/>
        </w:rPr>
        <w:t xml:space="preserve"> </w:t>
      </w:r>
      <w:hyperlink r:id="R6c27a18f00504d0f">
        <w:r w:rsidRPr="1253F239" w:rsidR="4677CB26">
          <w:rPr>
            <w:rStyle w:val="Hyperlink"/>
            <w:noProof w:val="0"/>
            <w:color w:val="auto"/>
            <w:lang w:val="en-US"/>
          </w:rPr>
          <w:t>FASD 101 (thinkific.com)</w:t>
        </w:r>
      </w:hyperlink>
    </w:p>
    <w:p w:rsidR="4677CB26" w:rsidP="1253F239" w:rsidRDefault="4677CB26" w14:paraId="75FB0D73" w14:textId="305D1D9B">
      <w:pPr>
        <w:pStyle w:val="Normal"/>
        <w:spacing w:after="0" w:line="240" w:lineRule="auto"/>
        <w:ind w:left="720"/>
        <w:rPr>
          <w:rFonts w:ascii="Calibri" w:hAnsi="Calibri" w:eastAsia="Calibri" w:cs="Calibri"/>
          <w:b w:val="0"/>
          <w:bCs w:val="0"/>
          <w:i w:val="0"/>
          <w:iCs w:val="0"/>
          <w:caps w:val="0"/>
          <w:smallCaps w:val="0"/>
          <w:noProof w:val="0"/>
          <w:color w:val="auto"/>
          <w:sz w:val="22"/>
          <w:szCs w:val="22"/>
          <w:lang w:val="en-US"/>
        </w:rPr>
      </w:pPr>
      <w:r w:rsidRPr="1253F239" w:rsidR="4677CB26">
        <w:rPr>
          <w:rFonts w:ascii="Calibri" w:hAnsi="Calibri" w:eastAsia="Calibri" w:cs="Calibri"/>
          <w:b w:val="0"/>
          <w:bCs w:val="0"/>
          <w:i w:val="0"/>
          <w:iCs w:val="0"/>
          <w:caps w:val="0"/>
          <w:smallCaps w:val="0"/>
          <w:noProof w:val="0"/>
          <w:color w:val="auto"/>
          <w:sz w:val="22"/>
          <w:szCs w:val="22"/>
          <w:lang w:val="en-US"/>
        </w:rPr>
        <w:t>Learn more about Fetal Alcohol Spectrum Disorder (FASD)! In this course we cover the basics of FASD, alcohol and pregnancy, prevention, diagnosis, challenges, stigma, strengths, strategies for success</w:t>
      </w:r>
      <w:r w:rsidRPr="1253F239" w:rsidR="264922C0">
        <w:rPr>
          <w:rFonts w:ascii="Calibri" w:hAnsi="Calibri" w:eastAsia="Calibri" w:cs="Calibri"/>
          <w:b w:val="0"/>
          <w:bCs w:val="0"/>
          <w:i w:val="0"/>
          <w:iCs w:val="0"/>
          <w:caps w:val="0"/>
          <w:smallCaps w:val="0"/>
          <w:noProof w:val="0"/>
          <w:color w:val="auto"/>
          <w:sz w:val="22"/>
          <w:szCs w:val="22"/>
          <w:lang w:val="en-US"/>
        </w:rPr>
        <w:t>.</w:t>
      </w:r>
    </w:p>
    <w:p xmlns:wp14="http://schemas.microsoft.com/office/word/2010/wordml" w:rsidP="4E56B93F" wp14:paraId="6E819615" wp14:textId="415B6AB6">
      <w:pPr>
        <w:spacing w:after="0" w:line="240" w:lineRule="auto"/>
        <w:rPr>
          <w:rFonts w:ascii="Calibri" w:hAnsi="Calibri" w:eastAsia="Calibri" w:cs="Calibri"/>
          <w:b w:val="0"/>
          <w:bCs w:val="0"/>
          <w:i w:val="0"/>
          <w:iCs w:val="0"/>
          <w:caps w:val="0"/>
          <w:smallCaps w:val="0"/>
          <w:noProof w:val="0"/>
          <w:color w:val="0563C1"/>
          <w:sz w:val="22"/>
          <w:szCs w:val="22"/>
          <w:lang w:val="en-US"/>
        </w:rPr>
      </w:pPr>
    </w:p>
    <w:p xmlns:wp14="http://schemas.microsoft.com/office/word/2010/wordml" w:rsidP="4E56B93F" wp14:paraId="7F02AC44" wp14:textId="65E0F1B8">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E56B93F" wp14:paraId="54609C5E" wp14:textId="16ED8665">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CA"/>
        </w:rPr>
        <w:t>FATHER INVOLVEMENT</w:t>
      </w:r>
    </w:p>
    <w:p xmlns:wp14="http://schemas.microsoft.com/office/word/2010/wordml" w:rsidP="4E56B93F" wp14:paraId="34D3BF53" wp14:textId="3D72A38A">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 xml:space="preserve">Follow the link below to find multiple resources on father involvement. </w:t>
      </w:r>
    </w:p>
    <w:p xmlns:wp14="http://schemas.microsoft.com/office/word/2010/wordml" w:rsidP="4E56B93F" wp14:paraId="56D721A4" wp14:textId="437F66D2">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32e2296dc2b04c87">
        <w:r w:rsidRPr="4E56B93F" w:rsidR="63611F7C">
          <w:rPr>
            <w:rStyle w:val="Hyperlink"/>
            <w:rFonts w:ascii="Calibri" w:hAnsi="Calibri" w:eastAsia="Calibri" w:cs="Calibri"/>
            <w:b w:val="0"/>
            <w:bCs w:val="0"/>
            <w:i w:val="0"/>
            <w:iCs w:val="0"/>
            <w:caps w:val="0"/>
            <w:smallCaps w:val="0"/>
            <w:strike w:val="0"/>
            <w:dstrike w:val="0"/>
            <w:noProof w:val="0"/>
            <w:sz w:val="22"/>
            <w:szCs w:val="22"/>
            <w:lang w:val="en-CA"/>
          </w:rPr>
          <w:t>What is positive father involvement - Canada.ca - Canada.ca</w:t>
        </w:r>
      </w:hyperlink>
    </w:p>
    <w:p xmlns:wp14="http://schemas.microsoft.com/office/word/2010/wordml" w:rsidP="4E56B93F" wp14:paraId="426FF8E5" wp14:textId="313918C8">
      <w:pPr>
        <w:tabs>
          <w:tab w:val="num" w:leader="none" w:pos="709"/>
        </w:tabs>
        <w:spacing w:after="0" w:line="240" w:lineRule="auto"/>
        <w:ind w:left="709" w:hanging="283"/>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1ed0c2379d854bba">
        <w:r w:rsidRPr="4E56B93F" w:rsidR="63611F7C">
          <w:rPr>
            <w:rStyle w:val="Hyperlink"/>
            <w:rFonts w:ascii="Calibri" w:hAnsi="Calibri" w:eastAsia="Calibri" w:cs="Calibri"/>
            <w:b w:val="0"/>
            <w:bCs w:val="0"/>
            <w:i w:val="0"/>
            <w:iCs w:val="0"/>
            <w:caps w:val="0"/>
            <w:smallCaps w:val="0"/>
            <w:strike w:val="0"/>
            <w:dstrike w:val="0"/>
            <w:noProof w:val="0"/>
            <w:sz w:val="22"/>
            <w:szCs w:val="22"/>
            <w:lang w:val="en-CA"/>
          </w:rPr>
          <w:t>Benefits of father involvement - Canada.ca - Canada.ca</w:t>
        </w:r>
      </w:hyperlink>
    </w:p>
    <w:p xmlns:wp14="http://schemas.microsoft.com/office/word/2010/wordml" w:rsidP="4E56B93F" wp14:paraId="6C8C15D6" wp14:textId="43D0FC64">
      <w:pPr>
        <w:tabs>
          <w:tab w:val="num" w:leader="none" w:pos="709"/>
        </w:tabs>
        <w:spacing w:after="0" w:line="240" w:lineRule="auto"/>
        <w:ind w:left="709" w:hanging="283"/>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E56B93F" wp14:paraId="17EF226B" wp14:textId="6F82BF8E">
      <w:pPr>
        <w:tabs>
          <w:tab w:val="num" w:leader="none" w:pos="709"/>
        </w:tabs>
        <w:spacing w:after="0" w:line="240" w:lineRule="auto"/>
        <w:ind w:left="709" w:hanging="283"/>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Style w:val="Strong"/>
          <w:rFonts w:ascii="Calibri" w:hAnsi="Calibri" w:eastAsia="Calibri" w:cs="Calibri"/>
          <w:b w:val="1"/>
          <w:bCs w:val="1"/>
          <w:i w:val="1"/>
          <w:iCs w:val="1"/>
          <w:caps w:val="0"/>
          <w:smallCaps w:val="0"/>
          <w:noProof w:val="0"/>
          <w:color w:val="222222"/>
          <w:sz w:val="22"/>
          <w:szCs w:val="22"/>
          <w:lang w:val="en-CA"/>
        </w:rPr>
        <w:t>The Dad Manual</w:t>
      </w:r>
      <w:r w:rsidRPr="4E56B93F" w:rsidR="63611F7C">
        <w:rPr>
          <w:rFonts w:ascii="Calibri" w:hAnsi="Calibri" w:eastAsia="Calibri" w:cs="Calibri"/>
          <w:b w:val="0"/>
          <w:bCs w:val="0"/>
          <w:i w:val="0"/>
          <w:iCs w:val="0"/>
          <w:caps w:val="0"/>
          <w:smallCaps w:val="0"/>
          <w:noProof w:val="0"/>
          <w:color w:val="222222"/>
          <w:sz w:val="22"/>
          <w:szCs w:val="22"/>
          <w:lang w:val="en-CA"/>
        </w:rPr>
        <w:t xml:space="preserve">. Filled with practical and specific direction, everyone can benefit from this resource. Please share this blog with anyone who needs support for the parenting journey – especially new moms and dads. For the blog and other resources please visit: </w:t>
      </w:r>
      <w:hyperlink r:id="R8e0c62ce5e694247">
        <w:r w:rsidRPr="4E56B93F" w:rsidR="63611F7C">
          <w:rPr>
            <w:rStyle w:val="Hyperlink"/>
            <w:rFonts w:ascii="Calibri" w:hAnsi="Calibri" w:eastAsia="Calibri" w:cs="Calibri"/>
            <w:b w:val="0"/>
            <w:bCs w:val="0"/>
            <w:i w:val="0"/>
            <w:iCs w:val="0"/>
            <w:caps w:val="0"/>
            <w:smallCaps w:val="0"/>
            <w:strike w:val="0"/>
            <w:dstrike w:val="0"/>
            <w:noProof w:val="0"/>
            <w:sz w:val="22"/>
            <w:szCs w:val="22"/>
            <w:lang w:val="en-CA"/>
          </w:rPr>
          <w:t>Performance – 24 HOUR CRIBSIDE ASSISTANCE (dadcentral.ca)</w:t>
        </w:r>
      </w:hyperlink>
    </w:p>
    <w:p xmlns:wp14="http://schemas.microsoft.com/office/word/2010/wordml" w:rsidP="4E56B93F" wp14:paraId="2DAD8848" wp14:textId="033369D9">
      <w:pPr>
        <w:spacing w:after="0" w:line="240"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FE5FE33" wp14:paraId="3AF99952" wp14:textId="00D1417A">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FE5FE33" w:rsidR="7497A4FD">
        <w:rPr>
          <w:rStyle w:val="Hyperlink"/>
          <w:rFonts w:ascii="Calibri" w:hAnsi="Calibri" w:eastAsia="Calibri" w:cs="Calibri"/>
          <w:b w:val="1"/>
          <w:bCs w:val="1"/>
          <w:i w:val="0"/>
          <w:iCs w:val="0"/>
          <w:caps w:val="0"/>
          <w:smallCaps w:val="0"/>
          <w:strike w:val="0"/>
          <w:dstrike w:val="0"/>
          <w:noProof w:val="0"/>
          <w:color w:val="auto"/>
          <w:sz w:val="22"/>
          <w:szCs w:val="22"/>
          <w:lang w:val="en-CA"/>
        </w:rPr>
        <w:t>FAMILY VIOLENCE</w:t>
      </w:r>
    </w:p>
    <w:p xmlns:wp14="http://schemas.microsoft.com/office/word/2010/wordml" w:rsidP="4E56B93F" wp14:paraId="3ACF8784" wp14:textId="0F5195F5">
      <w:pPr>
        <w:pStyle w:val="ListParagraph"/>
        <w:numPr>
          <w:ilvl w:val="0"/>
          <w:numId w:val="12"/>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 xml:space="preserve">Training opportunity called </w:t>
      </w:r>
      <w:hyperlink r:id="Radec7c5b41444836">
        <w:r w:rsidRPr="4E56B93F" w:rsidR="63611F7C">
          <w:rPr>
            <w:rStyle w:val="Hyperlink"/>
            <w:rFonts w:ascii="Calibri" w:hAnsi="Calibri" w:eastAsia="Calibri" w:cs="Calibri"/>
            <w:b w:val="0"/>
            <w:bCs w:val="0"/>
            <w:i w:val="1"/>
            <w:iCs w:val="1"/>
            <w:caps w:val="0"/>
            <w:smallCaps w:val="0"/>
            <w:strike w:val="0"/>
            <w:dstrike w:val="0"/>
            <w:noProof w:val="0"/>
            <w:sz w:val="22"/>
            <w:szCs w:val="22"/>
            <w:lang w:val="en-CA"/>
          </w:rPr>
          <w:t>Being Trauma Aware</w:t>
        </w:r>
      </w:hyperlink>
      <w:r w:rsidRPr="4E56B93F" w:rsidR="63611F7C">
        <w:rPr>
          <w:rStyle w:val="Hyperlink"/>
          <w:rFonts w:ascii="Calibri" w:hAnsi="Calibri" w:eastAsia="Calibri" w:cs="Calibri"/>
          <w:b w:val="0"/>
          <w:bCs w:val="0"/>
          <w:i w:val="1"/>
          <w:iCs w:val="1"/>
          <w:caps w:val="0"/>
          <w:smallCaps w:val="0"/>
          <w:strike w:val="0"/>
          <w:dstrike w:val="0"/>
          <w:noProof w:val="0"/>
          <w:sz w:val="22"/>
          <w:szCs w:val="22"/>
          <w:lang w:val="en-CA"/>
        </w:rPr>
        <w:t xml:space="preserve"> -</w:t>
      </w: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Being Trauma Aware is a FREE e-learning course meant to equip and empower participants to approach interactions within their organizations compassionately and to be curious about any trauma that may be affecting current behaviour. From there, the course outlines the path to resilience through tangible steps and best practices. Divided into 5 modules, the course can easily be paused and resumed at your convenience.</w:t>
      </w:r>
    </w:p>
    <w:p xmlns:wp14="http://schemas.microsoft.com/office/word/2010/wordml" w:rsidP="4E56B93F" wp14:paraId="00056BAE" wp14:textId="30232CF8">
      <w:pPr>
        <w:pStyle w:val="ListParagraph"/>
        <w:numPr>
          <w:ilvl w:val="0"/>
          <w:numId w:val="12"/>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 xml:space="preserve">For some resources on family violence go to </w:t>
      </w:r>
      <w:hyperlink r:id="R28913a6c6d574b10">
        <w:r w:rsidRPr="4E56B93F" w:rsidR="63611F7C">
          <w:rPr>
            <w:rStyle w:val="Hyperlink"/>
            <w:rFonts w:ascii="Calibri" w:hAnsi="Calibri" w:eastAsia="Calibri" w:cs="Calibri"/>
            <w:b w:val="0"/>
            <w:bCs w:val="0"/>
            <w:i w:val="0"/>
            <w:iCs w:val="0"/>
            <w:caps w:val="0"/>
            <w:smallCaps w:val="0"/>
            <w:strike w:val="0"/>
            <w:dstrike w:val="0"/>
            <w:noProof w:val="0"/>
            <w:sz w:val="22"/>
            <w:szCs w:val="22"/>
            <w:lang w:val="en-CA"/>
          </w:rPr>
          <w:t>Luna Child and Youth Advocacy Centre</w:t>
        </w:r>
      </w:hyperlink>
    </w:p>
    <w:p xmlns:wp14="http://schemas.microsoft.com/office/word/2010/wordml" w:rsidP="0954B00B" wp14:paraId="532B0B56" wp14:textId="59F72447">
      <w:pPr>
        <w:spacing w:after="0" w:line="240" w:lineRule="auto"/>
        <w:rPr>
          <w:rFonts w:ascii="Calibri" w:hAnsi="Calibri" w:eastAsia="Calibri" w:cs="Calibri"/>
          <w:b w:val="0"/>
          <w:bCs w:val="0"/>
          <w:i w:val="0"/>
          <w:iCs w:val="0"/>
          <w:caps w:val="0"/>
          <w:smallCaps w:val="0"/>
          <w:noProof w:val="0"/>
          <w:color w:val="auto" w:themeColor="text1" w:themeTint="FF" w:themeShade="FF"/>
          <w:sz w:val="22"/>
          <w:szCs w:val="22"/>
          <w:lang w:val="en-US"/>
        </w:rPr>
      </w:pPr>
    </w:p>
    <w:p w:rsidR="0FE5FE33" w:rsidP="1253F239" w:rsidRDefault="0FE5FE33" w14:paraId="52F61334" w14:textId="2BBCADA5">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253F239" w:rsidR="7497A4FD">
        <w:rPr>
          <w:rStyle w:val="Hyperlink"/>
          <w:rFonts w:ascii="Calibri" w:hAnsi="Calibri" w:eastAsia="Calibri" w:cs="Calibri"/>
          <w:b w:val="1"/>
          <w:bCs w:val="1"/>
          <w:i w:val="0"/>
          <w:iCs w:val="0"/>
          <w:caps w:val="0"/>
          <w:smallCaps w:val="0"/>
          <w:strike w:val="0"/>
          <w:dstrike w:val="0"/>
          <w:noProof w:val="0"/>
          <w:color w:val="auto"/>
          <w:sz w:val="22"/>
          <w:szCs w:val="22"/>
          <w:lang w:val="en-CA"/>
        </w:rPr>
        <w:t>FUNDING OPPORTUNITIES</w:t>
      </w:r>
      <w:r w:rsidRPr="1253F239" w:rsidR="7497A4FD">
        <w:rPr>
          <w:rStyle w:val="Hyperlink"/>
          <w:rFonts w:ascii="Calibri" w:hAnsi="Calibri" w:eastAsia="Calibri" w:cs="Calibri"/>
          <w:b w:val="0"/>
          <w:bCs w:val="0"/>
          <w:i w:val="0"/>
          <w:iCs w:val="0"/>
          <w:caps w:val="0"/>
          <w:smallCaps w:val="0"/>
          <w:strike w:val="0"/>
          <w:dstrike w:val="0"/>
          <w:noProof w:val="0"/>
          <w:color w:val="auto"/>
          <w:sz w:val="22"/>
          <w:szCs w:val="22"/>
          <w:lang w:val="en-CA"/>
        </w:rPr>
        <w:t>:</w:t>
      </w:r>
    </w:p>
    <w:p w:rsidR="1253F239" w:rsidP="1253F239" w:rsidRDefault="1253F239" w14:paraId="76CEEEA3" w14:textId="6D901BD3">
      <w:pPr>
        <w:pStyle w:val="Normal"/>
        <w:spacing w:after="0" w:line="240" w:lineRule="auto"/>
        <w:rPr>
          <w:rStyle w:val="Hyperlink"/>
          <w:rFonts w:ascii="Calibri" w:hAnsi="Calibri" w:eastAsia="Calibri" w:cs="Calibri"/>
          <w:b w:val="0"/>
          <w:bCs w:val="0"/>
          <w:i w:val="0"/>
          <w:iCs w:val="0"/>
          <w:caps w:val="0"/>
          <w:smallCaps w:val="0"/>
          <w:strike w:val="0"/>
          <w:dstrike w:val="0"/>
          <w:noProof w:val="0"/>
          <w:color w:val="auto"/>
          <w:sz w:val="22"/>
          <w:szCs w:val="22"/>
          <w:lang w:val="en-CA"/>
        </w:rPr>
      </w:pPr>
    </w:p>
    <w:p xmlns:wp14="http://schemas.microsoft.com/office/word/2010/wordml" w:rsidP="4E56B93F" wp14:paraId="794C6DD0" wp14:textId="5BBA894A">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E56B93F" wp14:paraId="61D9BACA" wp14:textId="6AC2F0D5">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CA"/>
        </w:rPr>
        <w:t>ADDITIONAL TRAINING/EVENTS/RESOURCES</w:t>
      </w:r>
    </w:p>
    <w:p xmlns:wp14="http://schemas.microsoft.com/office/word/2010/wordml" w:rsidP="4E56B93F" wp14:paraId="47AE1401" wp14:textId="56CB9C0E">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E56B93F" wp14:paraId="29DCE14F" wp14:textId="340958A7">
      <w:pPr>
        <w:pStyle w:val="ListParagraph"/>
        <w:numPr>
          <w:ilvl w:val="0"/>
          <w:numId w:val="20"/>
        </w:numPr>
        <w:spacing w:after="0" w:line="240" w:lineRule="auto"/>
        <w:ind w:left="426" w:hanging="426"/>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 xml:space="preserve">Families Canada Resource on </w:t>
      </w:r>
      <w:hyperlink r:id="R48812c837d7f4c6f">
        <w:r w:rsidRPr="4E56B93F" w:rsidR="63611F7C">
          <w:rPr>
            <w:rStyle w:val="Hyperlink"/>
            <w:rFonts w:ascii="Calibri" w:hAnsi="Calibri" w:eastAsia="Calibri" w:cs="Calibri"/>
            <w:b w:val="0"/>
            <w:bCs w:val="0"/>
            <w:i w:val="0"/>
            <w:iCs w:val="0"/>
            <w:caps w:val="0"/>
            <w:smallCaps w:val="0"/>
            <w:strike w:val="0"/>
            <w:dstrike w:val="0"/>
            <w:noProof w:val="0"/>
            <w:sz w:val="22"/>
            <w:szCs w:val="22"/>
            <w:lang w:val="en-CA"/>
          </w:rPr>
          <w:t>Financial Empowerment for Women Living on Low Incomes: An Action Plan – Families Canada</w:t>
        </w:r>
      </w:hyperlink>
    </w:p>
    <w:p xmlns:wp14="http://schemas.microsoft.com/office/word/2010/wordml" w:rsidP="4E56B93F" wp14:paraId="13E16305" wp14:textId="107EEF61">
      <w:pPr>
        <w:pStyle w:val="ListParagraph"/>
        <w:numPr>
          <w:ilvl w:val="0"/>
          <w:numId w:val="21"/>
        </w:numPr>
        <w:spacing w:before="0" w:beforeAutospacing="off" w:after="0" w:afterAutospacing="off" w:line="450" w:lineRule="atLeast"/>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Style w:val="color15"/>
          <w:rFonts w:ascii="Calibri" w:hAnsi="Calibri" w:eastAsia="Calibri" w:cs="Calibri"/>
          <w:b w:val="0"/>
          <w:bCs w:val="0"/>
          <w:i w:val="0"/>
          <w:iCs w:val="0"/>
          <w:caps w:val="0"/>
          <w:smallCaps w:val="0"/>
          <w:noProof w:val="0"/>
          <w:color w:val="000000" w:themeColor="text1" w:themeTint="FF" w:themeShade="FF"/>
          <w:sz w:val="22"/>
          <w:szCs w:val="22"/>
          <w:lang w:val="en-CA"/>
        </w:rPr>
        <w:t>PERINATAL WELLBEING ONTARIO,  Pregnancy and post partum support &amp; connection</w:t>
      </w:r>
    </w:p>
    <w:p xmlns:wp14="http://schemas.microsoft.com/office/word/2010/wordml" w:rsidP="4E56B93F" wp14:paraId="3F6EA26D" wp14:textId="312299D2">
      <w:pPr>
        <w:spacing w:after="0" w:line="240" w:lineRule="auto"/>
        <w:ind w:left="360"/>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1b0ce4d21e4042c0">
        <w:r w:rsidRPr="4E56B93F" w:rsidR="63611F7C">
          <w:rPr>
            <w:rStyle w:val="Hyperlink"/>
            <w:rFonts w:ascii="Calibri" w:hAnsi="Calibri" w:eastAsia="Calibri" w:cs="Calibri"/>
            <w:b w:val="0"/>
            <w:bCs w:val="0"/>
            <w:i w:val="0"/>
            <w:iCs w:val="0"/>
            <w:caps w:val="0"/>
            <w:smallCaps w:val="0"/>
            <w:strike w:val="0"/>
            <w:dstrike w:val="0"/>
            <w:noProof w:val="0"/>
            <w:sz w:val="22"/>
            <w:szCs w:val="22"/>
            <w:lang w:val="en-CA"/>
          </w:rPr>
          <w:t>https://www.perinatalwellbeing.ca/</w:t>
        </w:r>
      </w:hyperlink>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low-cost or free. See link below for free information brochure on the signs and symptoms of Perinatal Mood and Anxiety Disorders as well as ideas for coping skills </w:t>
      </w:r>
      <w:hyperlink r:id="Re77a3057f971456d">
        <w:r w:rsidRPr="4E56B93F" w:rsidR="63611F7C">
          <w:rPr>
            <w:rStyle w:val="Hyperlink"/>
            <w:rFonts w:ascii="Calibri" w:hAnsi="Calibri" w:eastAsia="Calibri" w:cs="Calibri"/>
            <w:b w:val="0"/>
            <w:bCs w:val="0"/>
            <w:i w:val="0"/>
            <w:iCs w:val="0"/>
            <w:caps w:val="0"/>
            <w:smallCaps w:val="0"/>
            <w:strike w:val="0"/>
            <w:dstrike w:val="0"/>
            <w:noProof w:val="0"/>
            <w:sz w:val="22"/>
            <w:szCs w:val="22"/>
            <w:lang w:val="en-CA"/>
          </w:rPr>
          <w:t>here</w:t>
        </w:r>
      </w:hyperlink>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 </w:t>
      </w:r>
      <w:r w:rsidRPr="4E56B93F" w:rsidR="63611F7C">
        <w:rPr>
          <w:rFonts w:ascii="Calibri" w:hAnsi="Calibri" w:eastAsia="Calibri" w:cs="Calibri"/>
          <w:b w:val="1"/>
          <w:bCs w:val="1"/>
          <w:i w:val="0"/>
          <w:iCs w:val="0"/>
          <w:caps w:val="0"/>
          <w:smallCaps w:val="0"/>
          <w:noProof w:val="0"/>
          <w:color w:val="000000" w:themeColor="text1" w:themeTint="FF" w:themeShade="FF"/>
          <w:sz w:val="22"/>
          <w:szCs w:val="22"/>
          <w:lang w:val="en-CA"/>
        </w:rPr>
        <w:t>Crisis Services Canada</w:t>
      </w: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1-833-456-4566 toll free; Text: 45645</w:t>
      </w:r>
    </w:p>
    <w:p xmlns:wp14="http://schemas.microsoft.com/office/word/2010/wordml" w:rsidP="4E56B93F" wp14:paraId="52872287" wp14:textId="14AA215A">
      <w:pPr>
        <w:pStyle w:val="ListParagraph"/>
        <w:numPr>
          <w:ilvl w:val="0"/>
          <w:numId w:val="22"/>
        </w:numPr>
        <w:spacing w:after="0" w:line="240" w:lineRule="auto"/>
        <w:ind w:left="284" w:hanging="284"/>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 xml:space="preserve">Second Harvest has a food rescue app that organizations can use to rescue food instead of it being thrown out into landfills. More information can be found here: </w:t>
      </w:r>
      <w:hyperlink r:id="Ra8e760a0303745b8">
        <w:r w:rsidRPr="4E56B93F" w:rsidR="63611F7C">
          <w:rPr>
            <w:rStyle w:val="Hyperlink"/>
            <w:rFonts w:ascii="Calibri" w:hAnsi="Calibri" w:eastAsia="Calibri" w:cs="Calibri"/>
            <w:b w:val="0"/>
            <w:bCs w:val="0"/>
            <w:i w:val="0"/>
            <w:iCs w:val="0"/>
            <w:caps w:val="0"/>
            <w:smallCaps w:val="0"/>
            <w:strike w:val="0"/>
            <w:dstrike w:val="0"/>
            <w:noProof w:val="0"/>
            <w:sz w:val="22"/>
            <w:szCs w:val="22"/>
            <w:lang w:val="en-CA"/>
          </w:rPr>
          <w:t>https://secondharvest.ca/our-work/food-rescue/get-food</w:t>
        </w:r>
      </w:hyperlink>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While it is very competitive meaning when a donation is registered on the app from a restaurant or grocery store they do go fast, it can be very rewarding to the organization.</w:t>
      </w:r>
    </w:p>
    <w:p xmlns:wp14="http://schemas.microsoft.com/office/word/2010/wordml" w:rsidP="4E56B93F" wp14:paraId="4A33B9E1" wp14:textId="475D1926">
      <w:pPr>
        <w:spacing w:after="0" w:line="240" w:lineRule="auto"/>
        <w:ind w:left="284"/>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Also, once an organization registers with Second Harvest, they will receive targeted solicitations when they have additional funding opportunities such as emergency operational funding or grocery gift cards.</w:t>
      </w:r>
    </w:p>
    <w:p xmlns:wp14="http://schemas.microsoft.com/office/word/2010/wordml" w:rsidP="4E56B93F" wp14:paraId="02FDCCAD" wp14:textId="61EF596C">
      <w:pPr>
        <w:pStyle w:val="ListParagraph"/>
        <w:numPr>
          <w:ilvl w:val="0"/>
          <w:numId w:val="23"/>
        </w:numPr>
        <w:spacing w:after="0" w:line="240" w:lineRule="auto"/>
        <w:ind w:left="270" w:hanging="270"/>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 xml:space="preserve">The Canada Dental Benefit is part of the Government’s plan to improve dental care for Canadians with a family income of less than $90,000 annually. </w:t>
      </w:r>
    </w:p>
    <w:p xmlns:wp14="http://schemas.microsoft.com/office/word/2010/wordml" w:rsidP="4E56B93F" wp14:paraId="5E347A99" wp14:textId="2EB92108">
      <w:pPr>
        <w:spacing w:after="0" w:line="240" w:lineRule="auto"/>
        <w:ind w:left="270"/>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Through this benefit, children under 12 who do not have access to dental care insurance can get the dental care they need.</w:t>
      </w:r>
    </w:p>
    <w:p xmlns:wp14="http://schemas.microsoft.com/office/word/2010/wordml" w:rsidP="4E56B93F" wp14:paraId="099EAB78" wp14:textId="63E2237E">
      <w:pPr>
        <w:spacing w:after="0" w:line="240" w:lineRule="auto"/>
        <w:ind w:left="270"/>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 xml:space="preserve">We want to make sure that every eligible family knows about this benefit and how to apply. </w:t>
      </w:r>
    </w:p>
    <w:p xmlns:wp14="http://schemas.microsoft.com/office/word/2010/wordml" w:rsidP="4E56B93F" wp14:paraId="0DB57594" wp14:textId="05F8EE26">
      <w:pPr>
        <w:spacing w:before="0" w:beforeAutospacing="off" w:after="0" w:afterAutospacing="off" w:line="240" w:lineRule="auto"/>
        <w:ind w:left="270"/>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We are seeking assistance to help amplify this message to the families within your network. There are many ways you can help families and raise awareness about the dental benefit:</w:t>
      </w:r>
    </w:p>
    <w:p xmlns:wp14="http://schemas.microsoft.com/office/word/2010/wordml" w:rsidP="4E56B93F" wp14:paraId="025BCD8E" wp14:textId="656134B5">
      <w:pPr>
        <w:pStyle w:val="ListParagraph"/>
        <w:numPr>
          <w:ilvl w:val="0"/>
          <w:numId w:val="24"/>
        </w:numPr>
        <w:spacing w:after="0" w:line="240" w:lineRule="auto"/>
        <w:ind w:hanging="450"/>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fr-CA"/>
        </w:rPr>
        <w:t>Display posters across your locations</w:t>
      </w:r>
    </w:p>
    <w:p xmlns:wp14="http://schemas.microsoft.com/office/word/2010/wordml" w:rsidP="4E56B93F" wp14:paraId="1F876DE5" wp14:textId="16555F7D">
      <w:pPr>
        <w:pStyle w:val="ListParagraph"/>
        <w:numPr>
          <w:ilvl w:val="0"/>
          <w:numId w:val="24"/>
        </w:numPr>
        <w:spacing w:after="0" w:line="240" w:lineRule="auto"/>
        <w:ind w:hanging="450"/>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Add a button or a banner to your websites, e-newsletters, or other communications that go out to your community members</w:t>
      </w:r>
    </w:p>
    <w:p xmlns:wp14="http://schemas.microsoft.com/office/word/2010/wordml" w:rsidP="4E56B93F" wp14:paraId="0642061C" wp14:textId="2C00F003">
      <w:pPr>
        <w:pStyle w:val="ListParagraph"/>
        <w:numPr>
          <w:ilvl w:val="0"/>
          <w:numId w:val="24"/>
        </w:numPr>
        <w:spacing w:after="0" w:line="240" w:lineRule="auto"/>
        <w:ind w:hanging="450"/>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 xml:space="preserve">Share social media content posted @Healthy Canadians on your social media channels </w:t>
      </w:r>
    </w:p>
    <w:p xmlns:wp14="http://schemas.microsoft.com/office/word/2010/wordml" w:rsidP="4E56B93F" wp14:paraId="5086AED0" wp14:textId="6A6D5FEE">
      <w:pPr>
        <w:pStyle w:val="ListParagraph"/>
        <w:numPr>
          <w:ilvl w:val="0"/>
          <w:numId w:val="24"/>
        </w:numPr>
        <w:spacing w:after="0" w:line="240" w:lineRule="auto"/>
        <w:ind w:hanging="450"/>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CA"/>
        </w:rPr>
        <w:t>Distribute digital or hard copy fact sheets to your community members (available in 8 languages)</w:t>
      </w:r>
    </w:p>
    <w:p xmlns:wp14="http://schemas.microsoft.com/office/word/2010/wordml" w:rsidP="4E56B93F" wp14:paraId="1379A0B4" wp14:textId="4A9495F8">
      <w:pPr>
        <w:spacing w:after="0" w:line="240" w:lineRule="auto"/>
        <w:ind w:left="27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E56B93F" wp14:paraId="256CC6F2" wp14:textId="54BB7E22">
      <w:pPr>
        <w:spacing w:after="0" w:line="240" w:lineRule="auto"/>
        <w:ind w:left="270"/>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Canada Dental Benefit promotional materials are available on our website: </w:t>
      </w:r>
      <w:hyperlink r:id="Re5f25c2ac5bb4f06">
        <w:r w:rsidRPr="4E56B93F" w:rsidR="63611F7C">
          <w:rPr>
            <w:rStyle w:val="Hyperlink"/>
            <w:rFonts w:ascii="Calibri" w:hAnsi="Calibri" w:eastAsia="Calibri" w:cs="Calibri"/>
            <w:b w:val="0"/>
            <w:bCs w:val="0"/>
            <w:i w:val="0"/>
            <w:iCs w:val="0"/>
            <w:caps w:val="0"/>
            <w:smallCaps w:val="0"/>
            <w:strike w:val="0"/>
            <w:dstrike w:val="0"/>
            <w:noProof w:val="0"/>
            <w:sz w:val="22"/>
            <w:szCs w:val="22"/>
            <w:lang w:val="en-US"/>
          </w:rPr>
          <w:t>www.canada.ca/dental</w:t>
        </w:r>
      </w:hyperlink>
      <w:r w:rsidRPr="4E56B93F" w:rsidR="63611F7C">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4E56B93F" wp14:paraId="737CF139" wp14:textId="35147F0A">
      <w:pPr>
        <w:spacing w:after="0" w:line="240" w:lineRule="auto"/>
        <w:ind w:left="27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954B00B" wp14:paraId="22C42D13" wp14:textId="18445F02">
      <w:pPr>
        <w:pStyle w:val="ListParagraph"/>
        <w:numPr>
          <w:ilvl w:val="0"/>
          <w:numId w:val="151"/>
        </w:numPr>
        <w:spacing w:before="0" w:beforeAutospacing="off" w:after="200" w:afterAutospacing="off" w:line="276" w:lineRule="auto"/>
        <w:ind w:lef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0954B00B" w:rsidR="63611F7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Public Health Agency of Canada is pleased to announce the release of </w:t>
      </w:r>
      <w:hyperlink r:id="R01a1cbcc59c240cb">
        <w:r w:rsidRPr="0954B00B" w:rsidR="63611F7C">
          <w:rPr>
            <w:rStyle w:val="Hyperlink"/>
            <w:rFonts w:ascii="Calibri" w:hAnsi="Calibri" w:eastAsia="Calibri" w:cs="Calibri"/>
            <w:b w:val="0"/>
            <w:bCs w:val="0"/>
            <w:i w:val="1"/>
            <w:iCs w:val="1"/>
            <w:caps w:val="0"/>
            <w:smallCaps w:val="0"/>
            <w:strike w:val="0"/>
            <w:dstrike w:val="0"/>
            <w:noProof w:val="0"/>
            <w:sz w:val="24"/>
            <w:szCs w:val="24"/>
            <w:lang w:val="en-US"/>
          </w:rPr>
          <w:t>Your Guide to Postpartum Health and Caring for Your Baby</w:t>
        </w:r>
      </w:hyperlink>
      <w:r w:rsidRPr="0954B00B" w:rsidR="63611F7C">
        <w:rPr>
          <w:rFonts w:ascii="Calibri" w:hAnsi="Calibri" w:eastAsia="Calibri" w:cs="Calibri"/>
          <w:b w:val="0"/>
          <w:bCs w:val="0"/>
          <w:i w:val="1"/>
          <w:iCs w:val="1"/>
          <w:caps w:val="0"/>
          <w:smallCaps w:val="0"/>
          <w:noProof w:val="0"/>
          <w:color w:val="000000" w:themeColor="text1" w:themeTint="FF" w:themeShade="FF"/>
          <w:sz w:val="24"/>
          <w:szCs w:val="24"/>
          <w:lang w:val="en-US"/>
        </w:rPr>
        <w:t xml:space="preserve">. </w:t>
      </w:r>
      <w:r w:rsidRPr="0954B00B" w:rsidR="63611F7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guide aims to </w:t>
      </w:r>
      <w:r w:rsidRPr="0954B00B" w:rsidR="63611F7C">
        <w:rPr>
          <w:rFonts w:ascii="Calibri" w:hAnsi="Calibri" w:eastAsia="Calibri" w:cs="Calibri"/>
          <w:b w:val="0"/>
          <w:bCs w:val="0"/>
          <w:i w:val="0"/>
          <w:iCs w:val="0"/>
          <w:caps w:val="0"/>
          <w:smallCaps w:val="0"/>
          <w:noProof w:val="0"/>
          <w:color w:val="000000" w:themeColor="text1" w:themeTint="FF" w:themeShade="FF"/>
          <w:sz w:val="24"/>
          <w:szCs w:val="24"/>
          <w:lang w:val="en-US"/>
        </w:rPr>
        <w:t>provide</w:t>
      </w:r>
      <w:r w:rsidRPr="0954B00B" w:rsidR="63611F7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parents and </w:t>
      </w:r>
      <w:r w:rsidRPr="0954B00B" w:rsidR="63611F7C">
        <w:rPr>
          <w:rFonts w:ascii="Calibri" w:hAnsi="Calibri" w:eastAsia="Calibri" w:cs="Calibri"/>
          <w:b w:val="0"/>
          <w:bCs w:val="0"/>
          <w:i w:val="0"/>
          <w:iCs w:val="0"/>
          <w:caps w:val="0"/>
          <w:smallCaps w:val="0"/>
          <w:noProof w:val="0"/>
          <w:color w:val="000000" w:themeColor="text1" w:themeTint="FF" w:themeShade="FF"/>
          <w:sz w:val="24"/>
          <w:szCs w:val="24"/>
          <w:lang w:val="en-US"/>
        </w:rPr>
        <w:t>caregivers</w:t>
      </w:r>
      <w:r w:rsidRPr="0954B00B" w:rsidR="63611F7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credible, easy to read information about postpartum health and parenting a new baby. The guide complements the existing </w:t>
      </w:r>
      <w:r w:rsidRPr="0954B00B" w:rsidR="63611F7C">
        <w:rPr>
          <w:rFonts w:ascii="Calibri" w:hAnsi="Calibri" w:eastAsia="Calibri" w:cs="Calibri"/>
          <w:b w:val="0"/>
          <w:bCs w:val="0"/>
          <w:i w:val="1"/>
          <w:iCs w:val="1"/>
          <w:caps w:val="0"/>
          <w:smallCaps w:val="0"/>
          <w:noProof w:val="0"/>
          <w:color w:val="000000" w:themeColor="text1" w:themeTint="FF" w:themeShade="FF"/>
          <w:sz w:val="24"/>
          <w:szCs w:val="24"/>
          <w:lang w:val="en-US"/>
        </w:rPr>
        <w:t>Your Guide to a Healthy Pregnancy</w:t>
      </w:r>
      <w:r w:rsidRPr="0954B00B" w:rsidR="63611F7C">
        <w:rPr>
          <w:rFonts w:ascii="Calibri" w:hAnsi="Calibri" w:eastAsia="Calibri" w:cs="Calibri"/>
          <w:b w:val="0"/>
          <w:bCs w:val="0"/>
          <w:i w:val="0"/>
          <w:iCs w:val="0"/>
          <w:caps w:val="0"/>
          <w:smallCaps w:val="0"/>
          <w:noProof w:val="0"/>
          <w:color w:val="000000" w:themeColor="text1" w:themeTint="FF" w:themeShade="FF"/>
          <w:sz w:val="24"/>
          <w:szCs w:val="24"/>
          <w:lang w:val="en-US"/>
        </w:rPr>
        <w:t>.</w:t>
      </w:r>
    </w:p>
    <w:p xmlns:wp14="http://schemas.microsoft.com/office/word/2010/wordml" w:rsidP="0954B00B" wp14:paraId="3A3ED8D7" wp14:textId="7CCEF229">
      <w:pPr>
        <w:pStyle w:val="Normal"/>
        <w:spacing w:after="0" w:line="240" w:lineRule="auto"/>
        <w:ind w:left="27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E56B93F" wp14:paraId="6819C1E4" wp14:textId="093A069D">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56B93F" w:rsidR="63611F7C">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CA"/>
        </w:rPr>
        <w:t>Reminders:</w:t>
      </w:r>
    </w:p>
    <w:p xmlns:wp14="http://schemas.microsoft.com/office/word/2010/wordml" w:rsidP="2518EC44" wp14:paraId="2C078E63" wp14:textId="3B770907">
      <w:pPr>
        <w:pStyle w:val="ListParagraph"/>
        <w:numPr>
          <w:ilvl w:val="0"/>
          <w:numId w:val="21"/>
        </w:numPr>
        <w:spacing w:after="0" w:line="240" w:lineRule="auto"/>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CA"/>
        </w:rPr>
      </w:pPr>
      <w:r w:rsidRPr="2518EC44" w:rsidR="7497A4FD">
        <w:rPr>
          <w:rFonts w:ascii="Calibri" w:hAnsi="Calibri" w:eastAsia="Calibri" w:cs="Calibri"/>
          <w:b w:val="0"/>
          <w:bCs w:val="0"/>
          <w:i w:val="0"/>
          <w:iCs w:val="0"/>
          <w:caps w:val="0"/>
          <w:smallCaps w:val="0"/>
          <w:noProof w:val="0"/>
          <w:color w:val="000000" w:themeColor="text1" w:themeTint="FF" w:themeShade="FF"/>
          <w:sz w:val="22"/>
          <w:szCs w:val="22"/>
          <w:lang w:val="en-CA"/>
        </w:rPr>
        <w:t>Sydney Bell</w:t>
      </w:r>
      <w:r w:rsidRPr="2518EC44" w:rsidR="506BBDCC">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w:t>
      </w:r>
      <w:r w:rsidRPr="2518EC44" w:rsidR="7497A4FD">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CAPC/CPNP Network </w:t>
      </w:r>
      <w:r w:rsidRPr="2518EC44" w:rsidR="08E0CBD0">
        <w:rPr>
          <w:rFonts w:ascii="Calibri" w:hAnsi="Calibri" w:eastAsia="Calibri" w:cs="Calibri"/>
          <w:b w:val="0"/>
          <w:bCs w:val="0"/>
          <w:i w:val="0"/>
          <w:iCs w:val="0"/>
          <w:caps w:val="0"/>
          <w:smallCaps w:val="0"/>
          <w:noProof w:val="0"/>
          <w:color w:val="000000" w:themeColor="text1" w:themeTint="FF" w:themeShade="FF"/>
          <w:sz w:val="22"/>
          <w:szCs w:val="22"/>
          <w:lang w:val="en-CA"/>
        </w:rPr>
        <w:t xml:space="preserve">newsletters and please register with </w:t>
      </w:r>
      <w:r w:rsidRPr="2518EC44" w:rsidR="08E0CBD0">
        <w:rPr>
          <w:rFonts w:ascii="Calibri" w:hAnsi="Calibri" w:eastAsia="Calibri" w:cs="Calibri"/>
          <w:b w:val="0"/>
          <w:bCs w:val="0"/>
          <w:i w:val="0"/>
          <w:iCs w:val="0"/>
          <w:caps w:val="0"/>
          <w:smallCaps w:val="0"/>
          <w:noProof w:val="0"/>
          <w:color w:val="000000" w:themeColor="text1" w:themeTint="FF" w:themeShade="FF"/>
          <w:sz w:val="22"/>
          <w:szCs w:val="22"/>
          <w:lang w:val="en-CA"/>
        </w:rPr>
        <w:t>Webconnects</w:t>
      </w:r>
      <w:r w:rsidRPr="2518EC44" w:rsidR="08E0CBD0">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to keep updated on all training and knowledge sharing that is available.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59">
    <w:nsid w:val="498f9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8">
    <w:nsid w:val="62a4a5e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7">
    <w:nsid w:val="2edd53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6">
    <w:nsid w:val="4c2114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5">
    <w:nsid w:val="6746d7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4">
    <w:nsid w:val="627061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3">
    <w:nsid w:val="5214a8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2">
    <w:nsid w:val="8aec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1">
    <w:nsid w:val="2415f9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0">
    <w:nsid w:val="233b88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9">
    <w:nsid w:val="29bde5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8">
    <w:nsid w:val="4c6cac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7">
    <w:nsid w:val="3b3c6c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6">
    <w:nsid w:val="71245a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5">
    <w:nsid w:val="509746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4">
    <w:nsid w:val="608706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3">
    <w:nsid w:val="1b055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2">
    <w:nsid w:val="7bf05d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1">
    <w:nsid w:val="3b82aa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0">
    <w:nsid w:val="36d9d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9">
    <w:nsid w:val="29be4c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8">
    <w:nsid w:val="4aea94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7">
    <w:nsid w:val="b6792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6">
    <w:nsid w:val="49b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5">
    <w:nsid w:val="7643d0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4">
    <w:nsid w:val="360726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3">
    <w:nsid w:val="246e27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2">
    <w:nsid w:val="7a43b4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1">
    <w:nsid w:val="49aaa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0">
    <w:nsid w:val="7a40c2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9">
    <w:nsid w:val="21e2da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8">
    <w:nsid w:val="3d8258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7">
    <w:nsid w:val="464ae1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6">
    <w:nsid w:val="55b6a5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5">
    <w:nsid w:val="7705dc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4">
    <w:nsid w:val="23b7ce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3">
    <w:nsid w:val="7ebcd9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2">
    <w:nsid w:val="6d7b24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1">
    <w:nsid w:val="4b136b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0">
    <w:nsid w:val="7914c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9">
    <w:nsid w:val="2baa8c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8">
    <w:nsid w:val="246ba0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7">
    <w:nsid w:val="789d94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6">
    <w:nsid w:val="617ff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5">
    <w:nsid w:val="4ab814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4">
    <w:nsid w:val="240e19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3">
    <w:nsid w:val="776fe1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2">
    <w:nsid w:val="c18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1">
    <w:nsid w:val="7070fb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0">
    <w:nsid w:val="6cab59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9">
    <w:nsid w:val="16bbe2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8">
    <w:nsid w:val="599136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7">
    <w:nsid w:val="16e9b2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6">
    <w:nsid w:val="19e599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5">
    <w:nsid w:val="59d151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4">
    <w:nsid w:val="35e64e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3">
    <w:nsid w:val="59b5f9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2">
    <w:nsid w:val="2f9c10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1">
    <w:nsid w:val="39caa7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0">
    <w:nsid w:val="2f563e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9">
    <w:nsid w:val="dd744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8">
    <w:nsid w:val="77fda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7">
    <w:nsid w:val="4844e4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6">
    <w:nsid w:val="45d28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5">
    <w:nsid w:val="5c5e8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4">
    <w:nsid w:val="737cce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
    <w:nsid w:val="9635c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67b4e5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446e4b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nsid w:val="5d7bda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4f982d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3b21e8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480c04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5c8e8a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5198e2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1fad7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25b5be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2d7e43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5155f4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79199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692d1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488751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25329f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48dc0d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63d32c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68d837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6195e3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673898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38253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2d788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1a6f4e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1c2b26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245783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1c72c0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325e14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20e70b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34ea5b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4ae322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296608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477a0a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37a75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56456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6dd479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103d4658"/>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7cdddb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7addcd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211257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5381ba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76a6d5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515b6f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3a18f272"/>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2bb4fb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3ae82a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1c490e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79fda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25f4a4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31165a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6c9908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5ce27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6e055b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8009d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3884ae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56fa71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22b108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6c024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6fa7d5a5"/>
    <w:multiLevelType xmlns:w="http://schemas.openxmlformats.org/wordprocessingml/2006/main" w:val="hybridMultilevel"/>
    <w:lvl xmlns:w="http://schemas.openxmlformats.org/wordprocessingml/2006/main" w:ilvl="0">
      <w:numFmt w:val="bullet"/>
      <w:lvlText w:val="•"/>
      <w:lvlJc w:val="left"/>
      <w:pPr>
        <w:ind w:left="1130" w:hanging="41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abb3774"/>
    <w:multiLevelType xmlns:w="http://schemas.openxmlformats.org/wordprocessingml/2006/main" w:val="hybridMultilevel"/>
    <w:lvl xmlns:w="http://schemas.openxmlformats.org/wordprocessingml/2006/main" w:ilvl="0">
      <w:numFmt w:val="bullet"/>
      <w:lvlText w:val="•"/>
      <w:lvlJc w:val="left"/>
      <w:pPr>
        <w:ind w:left="1130" w:hanging="41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667431"/>
    <w:multiLevelType xmlns:w="http://schemas.openxmlformats.org/wordprocessingml/2006/main" w:val="hybridMultilevel"/>
    <w:lvl xmlns:w="http://schemas.openxmlformats.org/wordprocessingml/2006/main" w:ilvl="0">
      <w:numFmt w:val="bullet"/>
      <w:lvlText w:val="•"/>
      <w:lvlJc w:val="left"/>
      <w:pPr>
        <w:ind w:left="1130" w:hanging="41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7d69c9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6750ff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71d1d4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5f9912bb"/>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3deff8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395b1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352cfa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3f597a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47364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2ab001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092aa2a"/>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c13de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85664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920bb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56d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9523b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09382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628b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44b0e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64417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1154b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7a1ad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65fd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3cf79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98be3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ff34892"/>
    <w:multiLevelType xmlns:w="http://schemas.openxmlformats.org/wordprocessingml/2006/main" w:val="hybridMultilevel"/>
    <w:lvl xmlns:w="http://schemas.openxmlformats.org/wordprocessingml/2006/main" w:ilvl="0">
      <w:numFmt w:val="bullet"/>
      <w:lvlText w:val="•"/>
      <w:lvlJc w:val="left"/>
      <w:pPr>
        <w:ind w:left="1130" w:hanging="41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060c80d"/>
    <w:multiLevelType xmlns:w="http://schemas.openxmlformats.org/wordprocessingml/2006/main" w:val="hybridMultilevel"/>
    <w:lvl xmlns:w="http://schemas.openxmlformats.org/wordprocessingml/2006/main" w:ilvl="0">
      <w:numFmt w:val="bullet"/>
      <w:lvlText w:val="•"/>
      <w:lvlJc w:val="left"/>
      <w:pPr>
        <w:ind w:left="1130" w:hanging="41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6d385d"/>
    <w:multiLevelType xmlns:w="http://schemas.openxmlformats.org/wordprocessingml/2006/main" w:val="hybridMultilevel"/>
    <w:lvl xmlns:w="http://schemas.openxmlformats.org/wordprocessingml/2006/main" w:ilvl="0">
      <w:numFmt w:val="bullet"/>
      <w:lvlText w:val="•"/>
      <w:lvlJc w:val="left"/>
      <w:pPr>
        <w:ind w:left="1130" w:hanging="41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adff0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86b1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fcc0f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59">
    <w:abstractNumId w:val="159"/>
  </w:num>
  <w:num w:numId="158">
    <w:abstractNumId w:val="158"/>
  </w:num>
  <w:num w:numId="157">
    <w:abstractNumId w:val="157"/>
  </w:num>
  <w:num w:numId="156">
    <w:abstractNumId w:val="156"/>
  </w:num>
  <w:num w:numId="155">
    <w:abstractNumId w:val="155"/>
  </w:num>
  <w:num w:numId="154">
    <w:abstractNumId w:val="154"/>
  </w:num>
  <w:num w:numId="153">
    <w:abstractNumId w:val="153"/>
  </w:num>
  <w:num w:numId="152">
    <w:abstractNumId w:val="152"/>
  </w:num>
  <w:num w:numId="151">
    <w:abstractNumId w:val="151"/>
  </w:num>
  <w:num w:numId="150">
    <w:abstractNumId w:val="150"/>
  </w:num>
  <w:num w:numId="149">
    <w:abstractNumId w:val="149"/>
  </w:num>
  <w:num w:numId="148">
    <w:abstractNumId w:val="148"/>
  </w:num>
  <w:num w:numId="147">
    <w:abstractNumId w:val="147"/>
  </w:num>
  <w:num w:numId="146">
    <w:abstractNumId w:val="146"/>
  </w:num>
  <w:num w:numId="145">
    <w:abstractNumId w:val="145"/>
  </w:num>
  <w:num w:numId="144">
    <w:abstractNumId w:val="144"/>
  </w:num>
  <w:num w:numId="143">
    <w:abstractNumId w:val="143"/>
  </w:num>
  <w:num w:numId="142">
    <w:abstractNumId w:val="142"/>
  </w:num>
  <w:num w:numId="141">
    <w:abstractNumId w:val="141"/>
  </w:num>
  <w:num w:numId="140">
    <w:abstractNumId w:val="140"/>
  </w:num>
  <w:num w:numId="139">
    <w:abstractNumId w:val="139"/>
  </w:num>
  <w:num w:numId="138">
    <w:abstractNumId w:val="138"/>
  </w:num>
  <w:num w:numId="137">
    <w:abstractNumId w:val="137"/>
  </w:num>
  <w:num w:numId="136">
    <w:abstractNumId w:val="136"/>
  </w:num>
  <w:num w:numId="135">
    <w:abstractNumId w:val="135"/>
  </w:num>
  <w:num w:numId="134">
    <w:abstractNumId w:val="134"/>
  </w:num>
  <w:num w:numId="133">
    <w:abstractNumId w:val="133"/>
  </w:num>
  <w:num w:numId="132">
    <w:abstractNumId w:val="132"/>
  </w:num>
  <w:num w:numId="131">
    <w:abstractNumId w:val="131"/>
  </w:num>
  <w:num w:numId="130">
    <w:abstractNumId w:val="130"/>
  </w:num>
  <w:num w:numId="129">
    <w:abstractNumId w:val="129"/>
  </w:num>
  <w:num w:numId="128">
    <w:abstractNumId w:val="128"/>
  </w:num>
  <w:num w:numId="127">
    <w:abstractNumId w:val="127"/>
  </w:num>
  <w:num w:numId="126">
    <w:abstractNumId w:val="126"/>
  </w:num>
  <w:num w:numId="125">
    <w:abstractNumId w:val="125"/>
  </w:num>
  <w:num w:numId="124">
    <w:abstractNumId w:val="124"/>
  </w:num>
  <w:num w:numId="123">
    <w:abstractNumId w:val="123"/>
  </w:num>
  <w:num w:numId="122">
    <w:abstractNumId w:val="122"/>
  </w:num>
  <w:num w:numId="121">
    <w:abstractNumId w:val="121"/>
  </w:num>
  <w:num w:numId="120">
    <w:abstractNumId w:val="120"/>
  </w:num>
  <w:num w:numId="119">
    <w:abstractNumId w:val="119"/>
  </w:num>
  <w:num w:numId="118">
    <w:abstractNumId w:val="118"/>
  </w:num>
  <w:num w:numId="117">
    <w:abstractNumId w:val="117"/>
  </w:num>
  <w:num w:numId="116">
    <w:abstractNumId w:val="116"/>
  </w:num>
  <w:num w:numId="115">
    <w:abstractNumId w:val="115"/>
  </w:num>
  <w:num w:numId="114">
    <w:abstractNumId w:val="114"/>
  </w:num>
  <w:num w:numId="113">
    <w:abstractNumId w:val="113"/>
  </w:num>
  <w:num w:numId="112">
    <w:abstractNumId w:val="112"/>
  </w:num>
  <w:num w:numId="111">
    <w:abstractNumId w:val="111"/>
  </w:num>
  <w:num w:numId="110">
    <w:abstractNumId w:val="110"/>
  </w:num>
  <w:num w:numId="109">
    <w:abstractNumId w:val="109"/>
  </w:num>
  <w:num w:numId="108">
    <w:abstractNumId w:val="108"/>
  </w:num>
  <w:num w:numId="107">
    <w:abstractNumId w:val="107"/>
  </w:num>
  <w:num w:numId="106">
    <w:abstractNumId w:val="106"/>
  </w:num>
  <w:num w:numId="105">
    <w:abstractNumId w:val="105"/>
  </w:num>
  <w:num w:numId="104">
    <w:abstractNumId w:val="104"/>
  </w:num>
  <w:num w:numId="103">
    <w:abstractNumId w:val="103"/>
  </w:num>
  <w:num w:numId="102">
    <w:abstractNumId w:val="102"/>
  </w:num>
  <w:num w:numId="101">
    <w:abstractNumId w:val="101"/>
  </w:num>
  <w:num w:numId="100">
    <w:abstractNumId w:val="100"/>
  </w:num>
  <w:num w:numId="99">
    <w:abstractNumId w:val="99"/>
  </w:num>
  <w:num w:numId="98">
    <w:abstractNumId w:val="98"/>
  </w:num>
  <w:num w:numId="97">
    <w:abstractNumId w:val="97"/>
  </w:num>
  <w:num w:numId="96">
    <w:abstractNumId w:val="96"/>
  </w:num>
  <w:num w:numId="95">
    <w:abstractNumId w:val="95"/>
  </w:num>
  <w:num w:numId="94">
    <w:abstractNumId w:val="94"/>
  </w:num>
  <w:num w:numId="93">
    <w:abstractNumId w:val="93"/>
  </w:num>
  <w:num w:numId="92">
    <w:abstractNumId w:val="92"/>
  </w:num>
  <w:num w:numId="91">
    <w:abstractNumId w:val="91"/>
  </w:num>
  <w:num w:numId="90">
    <w:abstractNumId w:val="90"/>
  </w:num>
  <w:num w:numId="89">
    <w:abstractNumId w:val="89"/>
  </w:num>
  <w:num w:numId="88">
    <w:abstractNumId w:val="88"/>
  </w:num>
  <w:num w:numId="87">
    <w:abstractNumId w:val="87"/>
  </w:num>
  <w:num w:numId="86">
    <w:abstractNumId w:val="86"/>
  </w:num>
  <w:num w:numId="85">
    <w:abstractNumId w:val="85"/>
  </w:num>
  <w:num w:numId="84">
    <w:abstractNumId w:val="84"/>
  </w:num>
  <w:num w:numId="83">
    <w:abstractNumId w:val="83"/>
  </w:num>
  <w:num w:numId="82">
    <w:abstractNumId w:val="82"/>
  </w:num>
  <w:num w:numId="81">
    <w:abstractNumId w:val="81"/>
  </w:num>
  <w:num w:numId="80">
    <w:abstractNumId w:val="80"/>
  </w:num>
  <w:num w:numId="79">
    <w:abstractNumId w:val="79"/>
  </w:num>
  <w:num w:numId="78">
    <w:abstractNumId w:val="78"/>
  </w:num>
  <w:num w:numId="77">
    <w:abstractNumId w:val="77"/>
  </w:num>
  <w:num w:numId="76">
    <w:abstractNumId w:val="76"/>
  </w:num>
  <w:num w:numId="75">
    <w:abstractNumId w:val="75"/>
  </w:num>
  <w:num w:numId="74">
    <w:abstractNumId w:val="74"/>
  </w:num>
  <w:num w:numId="73">
    <w:abstractNumId w:val="73"/>
  </w:num>
  <w:num w:numId="72">
    <w:abstractNumId w:val="72"/>
  </w:num>
  <w:num w:numId="71">
    <w:abstractNumId w:val="71"/>
  </w:num>
  <w:num w:numId="70">
    <w:abstractNumId w:val="70"/>
  </w:num>
  <w:num w:numId="69">
    <w:abstractNumId w:val="69"/>
  </w:num>
  <w:num w:numId="68">
    <w:abstractNumId w:val="68"/>
  </w:num>
  <w:num w:numId="67">
    <w:abstractNumId w:val="67"/>
  </w:num>
  <w:num w:numId="66">
    <w:abstractNumId w:val="66"/>
  </w:num>
  <w:num w:numId="65">
    <w:abstractNumId w:val="65"/>
  </w:num>
  <w:num w:numId="64">
    <w:abstractNumId w:val="64"/>
  </w:num>
  <w:num w:numId="63">
    <w:abstractNumId w:val="63"/>
  </w:num>
  <w:num w:numId="62">
    <w:abstractNumId w:val="62"/>
  </w:num>
  <w:num w:numId="61">
    <w:abstractNumId w:val="61"/>
  </w:num>
  <w:num w:numId="60">
    <w:abstractNumId w:val="60"/>
  </w: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B667E6"/>
    <w:rsid w:val="010895CA"/>
    <w:rsid w:val="0141A6D6"/>
    <w:rsid w:val="0199AF1C"/>
    <w:rsid w:val="01D557BF"/>
    <w:rsid w:val="025C077B"/>
    <w:rsid w:val="029644C0"/>
    <w:rsid w:val="045CDB78"/>
    <w:rsid w:val="04838C22"/>
    <w:rsid w:val="058F20F9"/>
    <w:rsid w:val="05DC06ED"/>
    <w:rsid w:val="067092FA"/>
    <w:rsid w:val="078BF4F7"/>
    <w:rsid w:val="0865AD38"/>
    <w:rsid w:val="08861ACB"/>
    <w:rsid w:val="08E0CBD0"/>
    <w:rsid w:val="0954B00B"/>
    <w:rsid w:val="0AD42C97"/>
    <w:rsid w:val="0B1638AD"/>
    <w:rsid w:val="0C054355"/>
    <w:rsid w:val="0C19974D"/>
    <w:rsid w:val="0DE81CB0"/>
    <w:rsid w:val="0DEE34A0"/>
    <w:rsid w:val="0E0BCD59"/>
    <w:rsid w:val="0E426752"/>
    <w:rsid w:val="0EAEC13C"/>
    <w:rsid w:val="0FD25346"/>
    <w:rsid w:val="0FE5FE33"/>
    <w:rsid w:val="124E062A"/>
    <w:rsid w:val="1253F239"/>
    <w:rsid w:val="150C8F37"/>
    <w:rsid w:val="164EE518"/>
    <w:rsid w:val="169752C0"/>
    <w:rsid w:val="16C0C7CC"/>
    <w:rsid w:val="172C98F3"/>
    <w:rsid w:val="17F46442"/>
    <w:rsid w:val="18C86954"/>
    <w:rsid w:val="1A6439B5"/>
    <w:rsid w:val="1C10CD10"/>
    <w:rsid w:val="1EA183B8"/>
    <w:rsid w:val="1F2698BC"/>
    <w:rsid w:val="1F87D226"/>
    <w:rsid w:val="206BEEE7"/>
    <w:rsid w:val="20D6CE05"/>
    <w:rsid w:val="2281E450"/>
    <w:rsid w:val="237A64EF"/>
    <w:rsid w:val="23FE0253"/>
    <w:rsid w:val="242E668A"/>
    <w:rsid w:val="247426C7"/>
    <w:rsid w:val="24D12607"/>
    <w:rsid w:val="2518EC44"/>
    <w:rsid w:val="264922C0"/>
    <w:rsid w:val="2766074C"/>
    <w:rsid w:val="277A9CEB"/>
    <w:rsid w:val="27F57FE8"/>
    <w:rsid w:val="2947435A"/>
    <w:rsid w:val="29776B9A"/>
    <w:rsid w:val="299F75E4"/>
    <w:rsid w:val="29ED04D2"/>
    <w:rsid w:val="2A77443A"/>
    <w:rsid w:val="2A9DA80E"/>
    <w:rsid w:val="2B9F661E"/>
    <w:rsid w:val="2C39786F"/>
    <w:rsid w:val="2D081ED8"/>
    <w:rsid w:val="2DD7E42A"/>
    <w:rsid w:val="2DFD8EDE"/>
    <w:rsid w:val="2F0ECC00"/>
    <w:rsid w:val="2FB4E130"/>
    <w:rsid w:val="305A4F11"/>
    <w:rsid w:val="317CD7D1"/>
    <w:rsid w:val="31A62A56"/>
    <w:rsid w:val="32B667E6"/>
    <w:rsid w:val="32E13EB9"/>
    <w:rsid w:val="32FA4B39"/>
    <w:rsid w:val="347E2649"/>
    <w:rsid w:val="35847707"/>
    <w:rsid w:val="386E9E56"/>
    <w:rsid w:val="38A1F1A9"/>
    <w:rsid w:val="39487BF0"/>
    <w:rsid w:val="39D7141C"/>
    <w:rsid w:val="3A37BB79"/>
    <w:rsid w:val="3B3DAC25"/>
    <w:rsid w:val="3B4DFC6B"/>
    <w:rsid w:val="3D0EB4DE"/>
    <w:rsid w:val="3D4CD282"/>
    <w:rsid w:val="3D910FEB"/>
    <w:rsid w:val="3E2BF4DF"/>
    <w:rsid w:val="40B368D7"/>
    <w:rsid w:val="4104970E"/>
    <w:rsid w:val="415340F0"/>
    <w:rsid w:val="42F36323"/>
    <w:rsid w:val="42FF01FD"/>
    <w:rsid w:val="4320597E"/>
    <w:rsid w:val="4495B250"/>
    <w:rsid w:val="449B206A"/>
    <w:rsid w:val="4586D9FA"/>
    <w:rsid w:val="4677CB26"/>
    <w:rsid w:val="46C3E47A"/>
    <w:rsid w:val="484BB140"/>
    <w:rsid w:val="496E918D"/>
    <w:rsid w:val="498D8928"/>
    <w:rsid w:val="4A08D329"/>
    <w:rsid w:val="4B04F3D4"/>
    <w:rsid w:val="4B4EB5D2"/>
    <w:rsid w:val="4C176337"/>
    <w:rsid w:val="4D0A03A5"/>
    <w:rsid w:val="4D91EBDF"/>
    <w:rsid w:val="4E56B93F"/>
    <w:rsid w:val="4FCB2532"/>
    <w:rsid w:val="506BBDCC"/>
    <w:rsid w:val="50BC08D7"/>
    <w:rsid w:val="5144F77E"/>
    <w:rsid w:val="51FABCB1"/>
    <w:rsid w:val="5295D589"/>
    <w:rsid w:val="5335767A"/>
    <w:rsid w:val="541E4C5C"/>
    <w:rsid w:val="55AFE5D2"/>
    <w:rsid w:val="5652E3D3"/>
    <w:rsid w:val="57E47328"/>
    <w:rsid w:val="59506C5F"/>
    <w:rsid w:val="595597FD"/>
    <w:rsid w:val="595A821C"/>
    <w:rsid w:val="5B9C37B4"/>
    <w:rsid w:val="5BE67CC6"/>
    <w:rsid w:val="5BFB89D2"/>
    <w:rsid w:val="5C92729D"/>
    <w:rsid w:val="5D94F871"/>
    <w:rsid w:val="5DC431A8"/>
    <w:rsid w:val="5F2D52F6"/>
    <w:rsid w:val="60C8C329"/>
    <w:rsid w:val="60C92357"/>
    <w:rsid w:val="60D2AD67"/>
    <w:rsid w:val="6109782E"/>
    <w:rsid w:val="6342CBEA"/>
    <w:rsid w:val="63561B62"/>
    <w:rsid w:val="63611F7C"/>
    <w:rsid w:val="639B5CB3"/>
    <w:rsid w:val="641F3EB3"/>
    <w:rsid w:val="675CF6E5"/>
    <w:rsid w:val="67991947"/>
    <w:rsid w:val="6859349A"/>
    <w:rsid w:val="68874DEB"/>
    <w:rsid w:val="6942619C"/>
    <w:rsid w:val="69460D9C"/>
    <w:rsid w:val="69509AB6"/>
    <w:rsid w:val="697BB926"/>
    <w:rsid w:val="6A39AF37"/>
    <w:rsid w:val="6A5C4B5A"/>
    <w:rsid w:val="6A950CD9"/>
    <w:rsid w:val="6CB359E8"/>
    <w:rsid w:val="6DA9E6F6"/>
    <w:rsid w:val="6DB517F8"/>
    <w:rsid w:val="6DB5F152"/>
    <w:rsid w:val="6E3D6799"/>
    <w:rsid w:val="6F2FBC7D"/>
    <w:rsid w:val="6FC433DA"/>
    <w:rsid w:val="6FF6DCD5"/>
    <w:rsid w:val="703C8BF0"/>
    <w:rsid w:val="70F880D4"/>
    <w:rsid w:val="71F697BE"/>
    <w:rsid w:val="7272B9CA"/>
    <w:rsid w:val="7424597C"/>
    <w:rsid w:val="7497A4FD"/>
    <w:rsid w:val="75C029DD"/>
    <w:rsid w:val="76178243"/>
    <w:rsid w:val="762D73C9"/>
    <w:rsid w:val="7678BAB3"/>
    <w:rsid w:val="7756762B"/>
    <w:rsid w:val="7768A164"/>
    <w:rsid w:val="77CFA8BB"/>
    <w:rsid w:val="78C97001"/>
    <w:rsid w:val="7A64A352"/>
    <w:rsid w:val="7CD94C30"/>
    <w:rsid w:val="7DA1B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4E573"/>
  <w15:chartTrackingRefBased/>
  <w15:docId w15:val="{219601B6-7C39-4226-A7C6-144F22B07C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xmsonormal" w:customStyle="true">
    <w:uiPriority w:val="1"/>
    <w:name w:val="x_msonormal"/>
    <w:basedOn w:val="Normal"/>
    <w:rsid w:val="4E56B93F"/>
    <w:rPr>
      <w:rFonts w:ascii="Calibri" w:hAnsi="Calibri" w:eastAsia="Calibri" w:cs="Calibri" w:eastAsiaTheme="minorAscii"/>
      <w:lang w:val="en-CA" w:eastAsia="en-CA"/>
    </w:rPr>
    <w:pPr>
      <w:spacing w:after="0"/>
    </w:pPr>
  </w:style>
  <w:style w:type="character" w:styleId="color15" w:customStyle="true">
    <w:uiPriority w:val="1"/>
    <w:name w:val="color_15"/>
    <w:basedOn w:val="DefaultParagraphFont"/>
    <w:rsid w:val="4E56B93F"/>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DefaultParagraphFont"/>
    <w:uiPriority xmlns:w="http://schemas.openxmlformats.org/wordprocessingml/2006/main" w:val="22"/>
    <w:qFormat xmlns:w="http://schemas.openxmlformats.org/wordprocessingml/2006/main"/>
    <w:rPr xmlns:w="http://schemas.openxmlformats.org/wordprocessingml/2006/mai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an01.safelinks.protection.outlook.com/?url=https%3A%2F%2Flinkprotect.cudasvc.com%2Furl%3Fa%3Dhttps%253a%252f%252fwww.canada.ca%252fen%252fpublic-health%252fnews%252f2023%252f06%252fthe-government-of-canada-releases-new-postpartum-guide-for-families-a-comprehensive-guide-on-postpartum-maternal-and-child-health.html%26c%3DE%2C1%2CgH8O_59cpXl3KIhqgl9ksu9mJh6ugCMa4fDPJG_gBwVeZxqOjgeTH7ijWSixlgSMLv7c8LVrKuPLgELRHjgHW9Y9dkQdbF7nAnHb4JPAGujpEWYnSg%2C%2C%26typo%3D1&amp;data=05%7C01%7Cnancy.bolton%40phac-aspc.gc.ca%7Cb72ca6b0156e466ae0fe08db639c6dfb%7C42fd9015de4d4223a368baeacab48927%7C0%7C0%7C638213295731188251%7CUnknown%7CTWFpbGZsb3d8eyJWIjoiMC4wLjAwMDAiLCJQIjoiV2luMzIiLCJBTiI6Ik1haWwiLCJXVCI6Mn0%3D%7C3000%7C%7C%7C&amp;sdata=VDJJxm532Iqg9SpGKjYqkQzv5Cd2dSAps0gh1LL7afo%3D&amp;reserved=0" TargetMode="External" Id="R41064a7b13f34121" /><Relationship Type="http://schemas.openxmlformats.org/officeDocument/2006/relationships/hyperlink" Target="https://can01.safelinks.protection.outlook.com/?url=https%3A%2F%2Fwww.perinatalwellbeing.ca%2F_files%2Fugd%2Fa41248_dc665c5e2d6d4636a480149844c43dd6.pdf&amp;data=05%7C01%7Cmanuela.federici%40phac-aspc.gc.ca%7Cc5ea19d105704c04ec5308dabda775e4%7C42fd9015de4d4223a368baeacab48927%7C0%7C0%7C638030824174291551%7CUnknown%7CTWFpbGZsb3d8eyJWIjoiMC4wLjAwMDAiLCJQIjoiV2luMzIiLCJBTiI6Ik1haWwiLCJXVCI6Mn0%3D%7C3000%7C%7C%7C&amp;sdata=dcyJPaH5%2BeFc6lM%2BfGy36%2FU4N5qbDDsJik1ClE7qSBw%3D&amp;reserved=0" TargetMode="External" Id="Re77a3057f971456d" /><Relationship Type="http://schemas.openxmlformats.org/officeDocument/2006/relationships/hyperlink" Target="https://can01.safelinks.protection.outlook.com/?url=https%3A%2F%2Flinkprotect.cudasvc.com%2Furl%3Fa%3Dhttps%253a%252f%252fwww.canada.ca%252fen%252fpublic-health%252fservices%252fchild-infant-health%252fpostpartum-health-guide.html%26c%3DE%2C1%2C89R7Q9MAue1nHqKo6OO9J31est7W0EioX20MdBHp2M7_IUIvOtpXBN3rJ2u7pVIWiiHE9rgap70vqLOl3U7P_xPugP2FXu2WlwFMos0_JvnkcLo%2C%26typo%3D1&amp;data=05%7C01%7Cnancy.bolton%40phac-aspc.gc.ca%7Cb72ca6b0156e466ae0fe08db639c6dfb%7C42fd9015de4d4223a368baeacab48927%7C0%7C0%7C638213295731188251%7CUnknown%7CTWFpbGZsb3d8eyJWIjoiMC4wLjAwMDAiLCJQIjoiV2luMzIiLCJBTiI6Ik1haWwiLCJXVCI6Mn0%3D%7C3000%7C%7C%7C&amp;sdata=XH%2BeuBMrwHPezu7zEWyRBYksc0k3f2AG0s2IMNUYvss%3D&amp;reserved=0" TargetMode="External" Id="Reb007578b9154037" /><Relationship Type="http://schemas.openxmlformats.org/officeDocument/2006/relationships/hyperlink" Target="https://dadcentral.ca/newdadmanual/performance/" TargetMode="External" Id="R8e0c62ce5e694247" /><Relationship Type="http://schemas.openxmlformats.org/officeDocument/2006/relationships/hyperlink" Target="https://shop.familiescanada.ca/products/financial-empowerment-for-women-living-on-low-incomes-an-action-plan?keyword=action%20plan&amp;mc_cid=52dc43603f&amp;mc_eid=6d00406c5a" TargetMode="External" Id="R48812c837d7f4c6f" /><Relationship Type="http://schemas.openxmlformats.org/officeDocument/2006/relationships/hyperlink" Target="https://www.perinatalwellbeing.ca/" TargetMode="External" Id="R1b0ce4d21e4042c0"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hyperlink" Target="https://www.canada.ca/en/services/health/publications/healthy-living.html" TargetMode="External" Id="Rb4116f81dc0b4f0e" /><Relationship Type="http://schemas.openxmlformats.org/officeDocument/2006/relationships/styles" Target="styles.xml" Id="rId1" /><Relationship Type="http://schemas.openxmlformats.org/officeDocument/2006/relationships/hyperlink" Target="mailto:iemhp.lectureseries@sickkids.ca" TargetMode="External" Id="Re8ed637304fd4a96" /><Relationship Type="http://schemas.openxmlformats.org/officeDocument/2006/relationships/hyperlink" Target="https://can01.safelinks.protection.outlook.com/?url=https%3A%2F%2Fsecondharvest.ca%2Four-work%2Ffood-rescue%2Fget-food&amp;data=05%7C01%7Cmichelle.halket%40phac-aspc.gc.ca%7C1e4b5ee67b954e4bf3cf08dafa33c056%7C42fd9015de4d4223a368baeacab48927%7C0%7C0%7C638097397411363205%7CUnknown%7CTWFpbGZsb3d8eyJWIjoiMC4wLjAwMDAiLCJQIjoiV2luMzIiLCJBTiI6Ik1haWwiLCJXVCI6Mn0%3D%7C3000%7C%7C%7C&amp;sdata=cJY%2BYDJejNNkG%2FpLg675neTHkpVfx89brB20cUKRPS8%3D&amp;reserved=0" TargetMode="External" Id="Ra8e760a0303745b8"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hyperlink" Target="https://can01.safelinks.protection.outlook.com/?url=https%3A%2F%2Fwww.beingtraumaaware.com%2F&amp;data=05%7C01%7CHamid.Pazhwak%40phac-aspc.gc.ca%7Ce251fe61f35346f092c608da27b26e30%7C42fd9015de4d4223a368baeacab48927%7C0%7C0%7C637865944540641608%7CUnknown%7CTWFpbGZsb3d8eyJWIjoiMC4wLjAwMDAiLCJQIjoiV2luMzIiLCJBTiI6Ik1haWwiLCJXVCI6Mn0%3D%7C3000%7C%7C%7C&amp;sdata=OnxChxytAM%2Bp8m2bJzWYec6gPfIcAtVEyESgjiwTRmY%3D&amp;reserved=0" TargetMode="External" Id="Radec7c5b41444836" /><Relationship Type="http://schemas.openxmlformats.org/officeDocument/2006/relationships/hyperlink" Target="https://www.lunacentre.ca/resources" TargetMode="External" Id="R28913a6c6d574b10" /><Relationship Type="http://schemas.openxmlformats.org/officeDocument/2006/relationships/hyperlink" Target="https://imhpromotion.ca/" TargetMode="External" Id="R0f2760fee0734902" /><Relationship Type="http://schemas.openxmlformats.org/officeDocument/2006/relationships/hyperlink" Target="https://www.canada.ca/en/public-health/services/diseases/autism-spectrum-disorder-asd.html" TargetMode="External" Id="Reeca58a084a5469b" /><Relationship Type="http://schemas.openxmlformats.org/officeDocument/2006/relationships/hyperlink" Target="https://www.canada.ca/en/public-health/services/publications/healthy-living/positive-father-involvement.html" TargetMode="External" Id="R32e2296dc2b04c87" /><Relationship Type="http://schemas.openxmlformats.org/officeDocument/2006/relationships/fontTable" Target="fontTable.xml" Id="rId4" /><Relationship Type="http://schemas.openxmlformats.org/officeDocument/2006/relationships/hyperlink" Target="https://www.canada.ca/en/services/health/publications.html" TargetMode="External" Id="R6b86022de2604b09" /><Relationship Type="http://schemas.openxmlformats.org/officeDocument/2006/relationships/hyperlink" Target="https://www.canada.ca/en/services/health/publications/healthy-living.html" TargetMode="External" Id="R682e84c606f540f3" /><Relationship Type="http://schemas.openxmlformats.org/officeDocument/2006/relationships/hyperlink" Target="https://www.canada.ca/en/public-health/services/diseases/autism-spectrum-disorder-asd/national-strategy.html" TargetMode="External" Id="Rb574964245974b82" /><Relationship Type="http://schemas.openxmlformats.org/officeDocument/2006/relationships/hyperlink" Target="https://can01.safelinks.protection.outlook.com/?url=https%3A%2F%2Fwww.canada.ca%2Fen%2Fpublic-health%2Fservices%2Fdiseases%2Ffetal-alcohol-spectrum-disorder.html&amp;data=05%7C01%7Ccarmen.barrientosmartinez%40phac-aspc.gc.ca%7C7b981aaf5bd347f46faa08db35f8deb7%7C42fd9015de4d4223a368baeacab48927%7C0%7C0%7C638163115217438047%7CUnknown%7CTWFpbGZsb3d8eyJWIjoiMC4wLjAwMDAiLCJQIjoiV2luMzIiLCJBTiI6Ik1haWwiLCJXVCI6Mn0%3D%7C3000%7C%7C%7C&amp;sdata=iMFk%2BAbYYx4dpCfojBclC0vpxZgBBnEyKWJFaPe9pmY%3D&amp;reserved=0" TargetMode="External" Id="Rb93691ca04bc4f32" /><Relationship Type="http://schemas.openxmlformats.org/officeDocument/2006/relationships/numbering" Target="numbering.xml" Id="R3c53923a8a6240f9" /><Relationship Type="http://schemas.openxmlformats.org/officeDocument/2006/relationships/hyperlink" Target="https://www.canada.ca/en/public-health/services/publications/healthy-living/benefits-father-involvement.html" TargetMode="External" Id="R1ed0c2379d854bba"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hyperlink" Target="http://www.canada.ca/dental" TargetMode="External" Id="Re5f25c2ac5bb4f06" /><Relationship Type="http://schemas.openxmlformats.org/officeDocument/2006/relationships/hyperlink" Target="https://www.canada.ca/en/public-health/services/child-infant-health/postpartum-health-guide.html" TargetMode="External" Id="R01a1cbcc59c240cb" /><Relationship Type="http://schemas.openxmlformats.org/officeDocument/2006/relationships/hyperlink" Target="https://can01.safelinks.protection.outlook.com/?url=https%3A%2F%2Ffasdontario.ca%2F&amp;data=05%7C01%7Ccarmen.barrientosmartinez%40phac-aspc.gc.ca%7C7b981aaf5bd347f46faa08db35f8deb7%7C42fd9015de4d4223a368baeacab48927%7C0%7C0%7C638163115217438047%7CUnknown%7CTWFpbGZsb3d8eyJWIjoiMC4wLjAwMDAiLCJQIjoiV2luMzIiLCJBTiI6Ik1haWwiLCJXVCI6Mn0%3D%7C3000%7C%7C%7C&amp;sdata=boYWvgw95yQmOBLDoh2Lcdvrr57oDzHe1jRzhs6w7os%3D&amp;reserved=0" TargetMode="External" Id="R1265af1953514355" /><Relationship Type="http://schemas.openxmlformats.org/officeDocument/2006/relationships/hyperlink" Target="https://fasdnl.thinkific.com/courses/fasd-101" TargetMode="External" Id="R6c27a18f00504d0f" /><Relationship Type="http://schemas.openxmlformats.org/officeDocument/2006/relationships/hyperlink" Target="https://fasdone.teachable.com/p/fasd-assessment-training11" TargetMode="External" Id="R5c7e0d76fb4049fa" /><Relationship Type="http://schemas.openxmlformats.org/officeDocument/2006/relationships/hyperlink" Target="mailto:fasdontarionetworkofexpertise@gmail.com" TargetMode="External" Id="R55c2754bca5d410d" /><Relationship Type="http://schemas.openxmlformats.org/officeDocument/2006/relationships/hyperlink" Target="https://fasdone.teachable.com/p/fasd-assessment-training11" TargetMode="External" Id="Ref5f348cc4024da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F358B3BB8E924891B6867641D64111" ma:contentTypeVersion="12" ma:contentTypeDescription="Create a new document." ma:contentTypeScope="" ma:versionID="adb09b432b82836f603f9d00238a443a">
  <xsd:schema xmlns:xsd="http://www.w3.org/2001/XMLSchema" xmlns:xs="http://www.w3.org/2001/XMLSchema" xmlns:p="http://schemas.microsoft.com/office/2006/metadata/properties" xmlns:ns2="c1f0a61d-185e-4885-96ed-70ef917638a3" xmlns:ns3="cd9ca833-a3bc-4a94-98ba-2df29b557fe0" targetNamespace="http://schemas.microsoft.com/office/2006/metadata/properties" ma:root="true" ma:fieldsID="ae8cd869b911d615ec17891977dbba75" ns2:_="" ns3:_="">
    <xsd:import namespace="c1f0a61d-185e-4885-96ed-70ef917638a3"/>
    <xsd:import namespace="cd9ca833-a3bc-4a94-98ba-2df29b557fe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0a61d-185e-4885-96ed-70ef917638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6ddb0ec-cae1-4b94-bdc6-d5be94c7207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9ca833-a3bc-4a94-98ba-2df29b557fe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2f27a5-34f1-4558-9343-f4facd8b87a4}" ma:internalName="TaxCatchAll" ma:showField="CatchAllData" ma:web="cd9ca833-a3bc-4a94-98ba-2df29b557fe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9ca833-a3bc-4a94-98ba-2df29b557fe0" xsi:nil="true"/>
    <lcf76f155ced4ddcb4097134ff3c332f xmlns="c1f0a61d-185e-4885-96ed-70ef917638a3">
      <Terms xmlns="http://schemas.microsoft.com/office/infopath/2007/PartnerControls"/>
    </lcf76f155ced4ddcb4097134ff3c332f>
    <SharedWithUsers xmlns="cd9ca833-a3bc-4a94-98ba-2df29b557fe0">
      <UserInfo>
        <DisplayName>Pazhwak, Hamid (PHAC/ASPC)</DisplayName>
        <AccountId>53</AccountId>
        <AccountType/>
      </UserInfo>
    </SharedWithUsers>
  </documentManagement>
</p:properties>
</file>

<file path=customXml/itemProps1.xml><?xml version="1.0" encoding="utf-8"?>
<ds:datastoreItem xmlns:ds="http://schemas.openxmlformats.org/officeDocument/2006/customXml" ds:itemID="{339F581D-F47D-4F36-B8C0-E92907D8D1AA}"/>
</file>

<file path=customXml/itemProps2.xml><?xml version="1.0" encoding="utf-8"?>
<ds:datastoreItem xmlns:ds="http://schemas.openxmlformats.org/officeDocument/2006/customXml" ds:itemID="{1E740E5C-2FBD-4AAC-9BF7-1B58E740CF87}"/>
</file>

<file path=customXml/itemProps3.xml><?xml version="1.0" encoding="utf-8"?>
<ds:datastoreItem xmlns:ds="http://schemas.openxmlformats.org/officeDocument/2006/customXml" ds:itemID="{31DF5427-FBCA-4617-AF8E-2C2342ABF3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Pazhwak, Hamid (PHAC/ASPC)</dc:creator>
  <keywords/>
  <dc:description/>
  <lastModifiedBy>Halket, Michelle (PHAC/ASPC)</lastModifiedBy>
  <dcterms:created xsi:type="dcterms:W3CDTF">2023-09-06T14:50:37.0000000Z</dcterms:created>
  <dcterms:modified xsi:type="dcterms:W3CDTF">2024-01-15T14:29:25.7226573Z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0x0101009DF358B3BB8E924891B6867641D64111</vt:lpwstr>
  </property>
  <property fmtid="{D5CDD505-2E9C-101B-9397-08002B2CF9AE}" pid="3" name="MediaServiceImageTags">
    <vt:lpwstr/>
  </property>
</Properties>
</file>